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A7AA1" w14:textId="3507CC26" w:rsidR="006E3A0C" w:rsidRDefault="00397189" w:rsidP="00E80593">
      <w:pPr>
        <w:spacing w:line="240" w:lineRule="auto"/>
        <w:jc w:val="both"/>
        <w:rPr>
          <w:rFonts w:ascii="Times New Roman" w:eastAsia="Times New Roman" w:hAnsi="Times New Roman" w:cs="Times New Roman"/>
          <w:b/>
          <w:sz w:val="24"/>
          <w:szCs w:val="24"/>
        </w:rPr>
      </w:pPr>
      <w:r w:rsidRPr="002D6B0E">
        <w:rPr>
          <w:rFonts w:ascii="Times New Roman" w:eastAsia="Times New Roman" w:hAnsi="Times New Roman" w:cs="Times New Roman"/>
          <w:b/>
          <w:sz w:val="24"/>
          <w:szCs w:val="24"/>
        </w:rPr>
        <w:t>P</w:t>
      </w:r>
      <w:r w:rsidR="00313EC5" w:rsidRPr="002D6B0E">
        <w:rPr>
          <w:rFonts w:ascii="Times New Roman" w:eastAsia="Times New Roman" w:hAnsi="Times New Roman" w:cs="Times New Roman"/>
          <w:b/>
          <w:sz w:val="24"/>
          <w:szCs w:val="24"/>
        </w:rPr>
        <w:t>OL 4900-NSA</w:t>
      </w:r>
      <w:r w:rsidRPr="002D6B0E">
        <w:rPr>
          <w:rFonts w:ascii="Times New Roman" w:eastAsia="Times New Roman" w:hAnsi="Times New Roman" w:cs="Times New Roman"/>
          <w:b/>
          <w:sz w:val="24"/>
          <w:szCs w:val="24"/>
        </w:rPr>
        <w:t xml:space="preserve"> </w:t>
      </w:r>
    </w:p>
    <w:p w14:paraId="6E025C63" w14:textId="61325869" w:rsidR="00313EC5" w:rsidRPr="002D6B0E" w:rsidRDefault="006E3A0C" w:rsidP="00226DE6">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United States in an Age of Globalization</w:t>
      </w:r>
      <w:r w:rsidR="00335A8A">
        <w:rPr>
          <w:rFonts w:ascii="Times New Roman" w:eastAsia="Times New Roman" w:hAnsi="Times New Roman" w:cs="Times New Roman"/>
          <w:b/>
          <w:sz w:val="24"/>
          <w:szCs w:val="24"/>
        </w:rPr>
        <w:t xml:space="preserve">  </w:t>
      </w:r>
      <w:r w:rsidR="00335A8A">
        <w:rPr>
          <w:rFonts w:ascii="Times New Roman" w:eastAsia="Times New Roman" w:hAnsi="Times New Roman" w:cs="Times New Roman"/>
          <w:b/>
          <w:noProof/>
          <w:sz w:val="24"/>
          <w:szCs w:val="24"/>
          <w:lang w:val="en-US"/>
        </w:rPr>
        <w:drawing>
          <wp:anchor distT="0" distB="0" distL="114300" distR="114300" simplePos="0" relativeHeight="251658240" behindDoc="0" locked="0" layoutInCell="1" allowOverlap="1" wp14:anchorId="3ABCE9CB" wp14:editId="1005E424">
            <wp:simplePos x="0" y="0"/>
            <wp:positionH relativeFrom="margin">
              <wp:align>right</wp:align>
            </wp:positionH>
            <wp:positionV relativeFrom="margin">
              <wp:align>top</wp:align>
            </wp:positionV>
            <wp:extent cx="2675255" cy="15430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uch logo.jpg"/>
                    <pic:cNvPicPr/>
                  </pic:nvPicPr>
                  <pic:blipFill>
                    <a:blip r:embed="rId6">
                      <a:extLst>
                        <a:ext uri="{28A0092B-C50C-407E-A947-70E740481C1C}">
                          <a14:useLocalDpi xmlns:a14="http://schemas.microsoft.com/office/drawing/2010/main" val="0"/>
                        </a:ext>
                      </a:extLst>
                    </a:blip>
                    <a:stretch>
                      <a:fillRect/>
                    </a:stretch>
                  </pic:blipFill>
                  <pic:spPr>
                    <a:xfrm>
                      <a:off x="0" y="0"/>
                      <a:ext cx="2675255" cy="1543050"/>
                    </a:xfrm>
                    <a:prstGeom prst="rect">
                      <a:avLst/>
                    </a:prstGeom>
                  </pic:spPr>
                </pic:pic>
              </a:graphicData>
            </a:graphic>
          </wp:anchor>
        </w:drawing>
      </w:r>
    </w:p>
    <w:p w14:paraId="44F485F6" w14:textId="221D82DF" w:rsidR="000A7211" w:rsidRPr="000A7211" w:rsidRDefault="00BE14F9" w:rsidP="000A7211">
      <w:pPr>
        <w:spacing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Baruch College</w:t>
      </w:r>
    </w:p>
    <w:p w14:paraId="6B9F320E" w14:textId="6376A536" w:rsidR="008C6566" w:rsidRDefault="008C6566" w:rsidP="00E80593">
      <w:pPr>
        <w:spacing w:line="240" w:lineRule="auto"/>
        <w:jc w:val="both"/>
        <w:rPr>
          <w:rFonts w:ascii="Times New Roman" w:eastAsia="Times New Roman" w:hAnsi="Times New Roman" w:cs="Times New Roman"/>
          <w:b/>
          <w:sz w:val="24"/>
          <w:szCs w:val="24"/>
        </w:rPr>
      </w:pPr>
    </w:p>
    <w:p w14:paraId="55503919" w14:textId="2D439D97" w:rsidR="008C6566" w:rsidRPr="00D006C3" w:rsidRDefault="00D006C3" w:rsidP="00E80593">
      <w:pPr>
        <w:spacing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Winter 202</w:t>
      </w:r>
      <w:r w:rsidR="00226DE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proofErr w:type="spellStart"/>
      <w:r w:rsidRPr="00D006C3">
        <w:rPr>
          <w:rFonts w:ascii="Times New Roman" w:eastAsia="Times New Roman" w:hAnsi="Times New Roman" w:cs="Times New Roman"/>
          <w:b/>
          <w:sz w:val="24"/>
          <w:szCs w:val="24"/>
          <w:lang w:val="en-US"/>
        </w:rPr>
        <w:t>MoTuWeThFr</w:t>
      </w:r>
      <w:proofErr w:type="spellEnd"/>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11 am – 1:30</w:t>
      </w:r>
      <w:r w:rsidR="00397189" w:rsidRPr="002D6B0E">
        <w:rPr>
          <w:rFonts w:ascii="Times New Roman" w:eastAsia="Times New Roman" w:hAnsi="Times New Roman" w:cs="Times New Roman"/>
          <w:b/>
          <w:sz w:val="24"/>
          <w:szCs w:val="24"/>
        </w:rPr>
        <w:t xml:space="preserve"> pm</w:t>
      </w:r>
    </w:p>
    <w:p w14:paraId="58CD4520" w14:textId="2EAC90E7" w:rsidR="00226DE6" w:rsidRDefault="00226DE6" w:rsidP="00226DE6">
      <w:pPr>
        <w:spacing w:line="240" w:lineRule="auto"/>
        <w:jc w:val="both"/>
        <w:rPr>
          <w:rFonts w:ascii="Times New Roman" w:eastAsia="Times New Roman" w:hAnsi="Times New Roman" w:cs="Times New Roman"/>
          <w:sz w:val="24"/>
          <w:szCs w:val="24"/>
          <w:lang w:val="en-US"/>
        </w:rPr>
      </w:pPr>
      <w:r w:rsidRPr="00226DE6">
        <w:rPr>
          <w:rFonts w:ascii="Times New Roman" w:eastAsia="Times New Roman" w:hAnsi="Times New Roman" w:cs="Times New Roman"/>
          <w:b/>
          <w:sz w:val="24"/>
          <w:szCs w:val="24"/>
          <w:lang w:val="en-US"/>
        </w:rPr>
        <w:t xml:space="preserve">Class: </w:t>
      </w:r>
      <w:hyperlink r:id="rId7" w:history="1">
        <w:r w:rsidRPr="00226DE6">
          <w:rPr>
            <w:rStyle w:val="Hyperlink"/>
            <w:rFonts w:ascii="Times New Roman" w:eastAsia="Times New Roman" w:hAnsi="Times New Roman" w:cs="Times New Roman"/>
            <w:lang w:val="en-US"/>
          </w:rPr>
          <w:t>https://baruch.zoom.us/j/2988192739</w:t>
        </w:r>
      </w:hyperlink>
    </w:p>
    <w:p w14:paraId="503B783A" w14:textId="26F5FDEB" w:rsidR="00226DE6" w:rsidRPr="00226DE6" w:rsidRDefault="00226DE6" w:rsidP="00226DE6">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Teaching format: </w:t>
      </w:r>
      <w:r>
        <w:rPr>
          <w:rFonts w:ascii="Times New Roman" w:eastAsia="Times New Roman" w:hAnsi="Times New Roman" w:cs="Times New Roman"/>
          <w:sz w:val="24"/>
          <w:szCs w:val="24"/>
          <w:lang w:val="en-US"/>
        </w:rPr>
        <w:t>Virtual asynchronous</w:t>
      </w:r>
    </w:p>
    <w:p w14:paraId="01AB5139" w14:textId="77777777" w:rsidR="008C6566" w:rsidRPr="002D6B0E" w:rsidRDefault="008C6566" w:rsidP="00E80593">
      <w:pPr>
        <w:spacing w:line="240" w:lineRule="auto"/>
        <w:jc w:val="both"/>
        <w:rPr>
          <w:rFonts w:ascii="Times New Roman" w:eastAsia="Times New Roman" w:hAnsi="Times New Roman" w:cs="Times New Roman"/>
          <w:sz w:val="24"/>
          <w:szCs w:val="24"/>
        </w:rPr>
      </w:pPr>
    </w:p>
    <w:p w14:paraId="2457A2B8" w14:textId="77777777" w:rsidR="008C6566" w:rsidRPr="002D6B0E" w:rsidRDefault="00397189" w:rsidP="00E80593">
      <w:pPr>
        <w:spacing w:line="240" w:lineRule="auto"/>
        <w:jc w:val="both"/>
        <w:rPr>
          <w:rFonts w:ascii="Times New Roman" w:eastAsia="Times New Roman" w:hAnsi="Times New Roman" w:cs="Times New Roman"/>
          <w:sz w:val="24"/>
          <w:szCs w:val="24"/>
        </w:rPr>
      </w:pPr>
      <w:r w:rsidRPr="002D6B0E">
        <w:rPr>
          <w:rFonts w:ascii="Times New Roman" w:eastAsia="Times New Roman" w:hAnsi="Times New Roman" w:cs="Times New Roman"/>
          <w:b/>
          <w:sz w:val="24"/>
          <w:szCs w:val="24"/>
        </w:rPr>
        <w:t xml:space="preserve">Instructor: </w:t>
      </w:r>
      <w:r w:rsidRPr="002D6B0E">
        <w:rPr>
          <w:rFonts w:ascii="Times New Roman" w:eastAsia="Times New Roman" w:hAnsi="Times New Roman" w:cs="Times New Roman"/>
          <w:sz w:val="24"/>
          <w:szCs w:val="24"/>
        </w:rPr>
        <w:t>Sally Sharif</w:t>
      </w:r>
    </w:p>
    <w:p w14:paraId="510A2A5D" w14:textId="4591530A" w:rsidR="008C6566" w:rsidRPr="00226DE6" w:rsidRDefault="00397189" w:rsidP="00226DE6">
      <w:pPr>
        <w:jc w:val="both"/>
        <w:rPr>
          <w:rFonts w:ascii="Times New Roman" w:eastAsia="Times New Roman" w:hAnsi="Times New Roman" w:cs="Times New Roman"/>
          <w:color w:val="212121"/>
          <w:sz w:val="24"/>
          <w:szCs w:val="24"/>
          <w:lang w:val="en-US"/>
        </w:rPr>
      </w:pPr>
      <w:r w:rsidRPr="002D6B0E">
        <w:rPr>
          <w:rFonts w:ascii="Times New Roman" w:eastAsia="Times New Roman" w:hAnsi="Times New Roman" w:cs="Times New Roman"/>
          <w:b/>
          <w:sz w:val="24"/>
          <w:szCs w:val="24"/>
        </w:rPr>
        <w:t xml:space="preserve">Office: </w:t>
      </w:r>
      <w:r w:rsidR="00226DE6" w:rsidRPr="00226DE6">
        <w:rPr>
          <w:rFonts w:ascii="Times New Roman" w:eastAsia="Times New Roman" w:hAnsi="Times New Roman" w:cs="Times New Roman"/>
          <w:bCs/>
          <w:color w:val="212121"/>
          <w:sz w:val="24"/>
          <w:szCs w:val="24"/>
          <w:lang w:val="en-US"/>
        </w:rPr>
        <w:t>https://baruch.zoom.us/j/2988192739</w:t>
      </w:r>
    </w:p>
    <w:p w14:paraId="0E080123" w14:textId="44B74CC5" w:rsidR="008C6566" w:rsidRPr="00D006C3" w:rsidRDefault="00397189" w:rsidP="00E80593">
      <w:pPr>
        <w:jc w:val="both"/>
        <w:rPr>
          <w:rFonts w:ascii="Times New Roman" w:eastAsia="Times New Roman" w:hAnsi="Times New Roman" w:cs="Times New Roman"/>
          <w:sz w:val="24"/>
          <w:szCs w:val="24"/>
        </w:rPr>
      </w:pPr>
      <w:r w:rsidRPr="002D6B0E">
        <w:rPr>
          <w:rFonts w:ascii="Times New Roman" w:eastAsia="Times New Roman" w:hAnsi="Times New Roman" w:cs="Times New Roman"/>
          <w:b/>
          <w:sz w:val="24"/>
          <w:szCs w:val="24"/>
        </w:rPr>
        <w:t xml:space="preserve">Office Hours: </w:t>
      </w:r>
      <w:proofErr w:type="spellStart"/>
      <w:r w:rsidR="00D006C3" w:rsidRPr="00D006C3">
        <w:rPr>
          <w:rFonts w:ascii="Times New Roman" w:eastAsia="Times New Roman" w:hAnsi="Times New Roman" w:cs="Times New Roman"/>
          <w:sz w:val="24"/>
          <w:szCs w:val="24"/>
          <w:lang w:val="en-US"/>
        </w:rPr>
        <w:t>MoTuWeThFr</w:t>
      </w:r>
      <w:proofErr w:type="spellEnd"/>
      <w:r w:rsidR="00D006C3" w:rsidRPr="00D006C3">
        <w:rPr>
          <w:rFonts w:ascii="Times New Roman" w:eastAsia="Times New Roman" w:hAnsi="Times New Roman" w:cs="Times New Roman"/>
          <w:sz w:val="24"/>
          <w:szCs w:val="24"/>
          <w:lang w:val="en-US"/>
        </w:rPr>
        <w:t xml:space="preserve"> </w:t>
      </w:r>
      <w:r w:rsidR="00D006C3" w:rsidRPr="00D006C3">
        <w:rPr>
          <w:rFonts w:ascii="Times New Roman" w:eastAsia="Times New Roman" w:hAnsi="Times New Roman" w:cs="Times New Roman"/>
          <w:sz w:val="24"/>
          <w:szCs w:val="24"/>
        </w:rPr>
        <w:t>9:30</w:t>
      </w:r>
      <w:r w:rsidR="00B62DDE">
        <w:rPr>
          <w:rFonts w:ascii="Times New Roman" w:eastAsia="Times New Roman" w:hAnsi="Times New Roman" w:cs="Times New Roman"/>
          <w:sz w:val="24"/>
          <w:szCs w:val="24"/>
        </w:rPr>
        <w:t xml:space="preserve"> </w:t>
      </w:r>
      <w:r w:rsidR="00D006C3" w:rsidRPr="00D006C3">
        <w:rPr>
          <w:rFonts w:ascii="Times New Roman" w:eastAsia="Times New Roman" w:hAnsi="Times New Roman" w:cs="Times New Roman"/>
          <w:sz w:val="24"/>
          <w:szCs w:val="24"/>
        </w:rPr>
        <w:t>– 11 am</w:t>
      </w:r>
    </w:p>
    <w:p w14:paraId="4898E4CE" w14:textId="6DBA8CA9" w:rsidR="008C6566" w:rsidRDefault="00397189" w:rsidP="00E80593">
      <w:pPr>
        <w:spacing w:line="240" w:lineRule="auto"/>
        <w:jc w:val="both"/>
        <w:rPr>
          <w:rFonts w:ascii="Times New Roman" w:eastAsia="Times New Roman" w:hAnsi="Times New Roman" w:cs="Times New Roman"/>
        </w:rPr>
      </w:pPr>
      <w:r w:rsidRPr="002D6B0E">
        <w:rPr>
          <w:rFonts w:ascii="Times New Roman" w:eastAsia="Times New Roman" w:hAnsi="Times New Roman" w:cs="Times New Roman"/>
          <w:b/>
          <w:sz w:val="24"/>
          <w:szCs w:val="24"/>
        </w:rPr>
        <w:t>E-Mail:</w:t>
      </w:r>
      <w:r w:rsidRPr="002D6B0E">
        <w:rPr>
          <w:rFonts w:ascii="Times New Roman" w:eastAsia="Times New Roman" w:hAnsi="Times New Roman" w:cs="Times New Roman"/>
          <w:sz w:val="24"/>
          <w:szCs w:val="24"/>
        </w:rPr>
        <w:t xml:space="preserve"> </w:t>
      </w:r>
      <w:r w:rsidR="00D006C3">
        <w:rPr>
          <w:rFonts w:ascii="Times New Roman" w:eastAsia="Times New Roman" w:hAnsi="Times New Roman" w:cs="Times New Roman"/>
          <w:sz w:val="24"/>
          <w:szCs w:val="24"/>
        </w:rPr>
        <w:t>sally.sharif@law.cuny.edu</w:t>
      </w:r>
    </w:p>
    <w:p w14:paraId="1025F212" w14:textId="77777777" w:rsidR="008329B7" w:rsidRDefault="008329B7" w:rsidP="00062DF4">
      <w:pPr>
        <w:spacing w:line="240" w:lineRule="auto"/>
        <w:ind w:left="90"/>
        <w:jc w:val="both"/>
        <w:rPr>
          <w:rFonts w:ascii="Times New Roman" w:eastAsia="Times New Roman" w:hAnsi="Times New Roman" w:cs="Times New Roman"/>
          <w:b/>
        </w:rPr>
      </w:pPr>
    </w:p>
    <w:p w14:paraId="7660273D" w14:textId="34FC7FD0" w:rsidR="00EC583A" w:rsidRPr="00105436" w:rsidRDefault="00EC583A" w:rsidP="00EC583A">
      <w:pPr>
        <w:spacing w:line="240" w:lineRule="auto"/>
        <w:jc w:val="both"/>
        <w:rPr>
          <w:rFonts w:ascii="Times New Roman" w:eastAsia="Times New Roman" w:hAnsi="Times New Roman" w:cs="Times New Roman"/>
          <w:b/>
          <w:bCs/>
          <w:lang w:val="en-US"/>
        </w:rPr>
      </w:pPr>
      <w:r w:rsidRPr="00EC583A">
        <w:rPr>
          <w:rFonts w:ascii="Times New Roman" w:eastAsia="Times New Roman" w:hAnsi="Times New Roman" w:cs="Times New Roman"/>
          <w:b/>
          <w:bCs/>
          <w:lang w:val="en-US"/>
        </w:rPr>
        <w:t>Course Description:</w:t>
      </w:r>
    </w:p>
    <w:p w14:paraId="61CE4EC3" w14:textId="1E1588E6" w:rsidR="00EC583A" w:rsidRPr="00B350CB" w:rsidRDefault="00EC583A" w:rsidP="00EC583A">
      <w:pPr>
        <w:spacing w:line="240" w:lineRule="auto"/>
        <w:jc w:val="both"/>
        <w:rPr>
          <w:rFonts w:ascii="Times New Roman" w:eastAsia="Times New Roman" w:hAnsi="Times New Roman" w:cs="Times New Roman"/>
          <w:lang w:val="en-US"/>
        </w:rPr>
      </w:pPr>
      <w:r w:rsidRPr="00B350CB">
        <w:rPr>
          <w:rFonts w:ascii="Times New Roman" w:eastAsia="Times New Roman" w:hAnsi="Times New Roman" w:cs="Times New Roman"/>
          <w:lang w:val="en-US"/>
        </w:rPr>
        <w:t>Not since the period of the Vietnam War has U.S. foreign policy been the subject of as much debate and controversy as it is today both in the United States and around the world.  At the heart of this controversy is the issue of the unrivalled glob</w:t>
      </w:r>
      <w:r w:rsidR="00B350CB">
        <w:rPr>
          <w:rFonts w:ascii="Times New Roman" w:eastAsia="Times New Roman" w:hAnsi="Times New Roman" w:cs="Times New Roman"/>
          <w:lang w:val="en-US"/>
        </w:rPr>
        <w:t xml:space="preserve">al power of the United States. </w:t>
      </w:r>
      <w:r w:rsidRPr="00B350CB">
        <w:rPr>
          <w:rFonts w:ascii="Times New Roman" w:eastAsia="Times New Roman" w:hAnsi="Times New Roman" w:cs="Times New Roman"/>
          <w:lang w:val="en-US"/>
        </w:rPr>
        <w:t>What does this power mean for America’s role in the world?  How s</w:t>
      </w:r>
      <w:r w:rsidR="00B350CB">
        <w:rPr>
          <w:rFonts w:ascii="Times New Roman" w:eastAsia="Times New Roman" w:hAnsi="Times New Roman" w:cs="Times New Roman"/>
          <w:lang w:val="en-US"/>
        </w:rPr>
        <w:t xml:space="preserve">hould it be exercised? For what purposes? Will it last? </w:t>
      </w:r>
      <w:r w:rsidRPr="00B350CB">
        <w:rPr>
          <w:rFonts w:ascii="Times New Roman" w:eastAsia="Times New Roman" w:hAnsi="Times New Roman" w:cs="Times New Roman"/>
          <w:lang w:val="en-US"/>
        </w:rPr>
        <w:t>These critical questions will guide us throughout this course</w:t>
      </w:r>
      <w:r w:rsidR="00B350CB">
        <w:rPr>
          <w:rFonts w:ascii="Times New Roman" w:eastAsia="Times New Roman" w:hAnsi="Times New Roman" w:cs="Times New Roman"/>
          <w:lang w:val="en-US"/>
        </w:rPr>
        <w:t xml:space="preserve">. </w:t>
      </w:r>
      <w:r w:rsidRPr="00B350CB">
        <w:rPr>
          <w:rFonts w:ascii="Times New Roman" w:eastAsia="Times New Roman" w:hAnsi="Times New Roman" w:cs="Times New Roman"/>
          <w:lang w:val="en-US"/>
        </w:rPr>
        <w:t>To gain some necessary background for addressing these questions, the first part of the course will briefly survey the history of U.S. foreign policy, especially during the Cold War, and outline the domestic political context in which it is formulated, with particular attention paid to the central policy actors and processes involved in making U.S. foreign policy.  The second part of the course will then examine some of the major issues in U.S. foreign policy in the post-Cold War era, including preventing the proliferation of weapons of mass destruction, humanitarian intervention, promoting democracy and human rights, and globalization and trade.  The impact that the terrorists attacks of September 11, 2001, have had upon U.S. foreign policy and the Bush Administration’s conduct of the ‘war on terrorism’ and the Iraq war will be given special consideration.</w:t>
      </w:r>
    </w:p>
    <w:p w14:paraId="42B07591" w14:textId="77777777" w:rsidR="00EC583A" w:rsidRPr="00EC583A" w:rsidRDefault="00EC583A" w:rsidP="00EC583A">
      <w:pPr>
        <w:spacing w:line="240" w:lineRule="auto"/>
        <w:jc w:val="both"/>
        <w:rPr>
          <w:rFonts w:ascii="Times New Roman" w:eastAsia="Times New Roman" w:hAnsi="Times New Roman" w:cs="Times New Roman"/>
          <w:b/>
          <w:lang w:val="en-US"/>
        </w:rPr>
      </w:pPr>
    </w:p>
    <w:p w14:paraId="06C058B0" w14:textId="53A3262D" w:rsidR="00EC583A" w:rsidRPr="00EC583A" w:rsidRDefault="00EC583A" w:rsidP="00EC583A">
      <w:pPr>
        <w:spacing w:line="240" w:lineRule="auto"/>
        <w:jc w:val="both"/>
        <w:rPr>
          <w:rFonts w:ascii="Times New Roman" w:eastAsia="Times New Roman" w:hAnsi="Times New Roman" w:cs="Times New Roman"/>
          <w:b/>
          <w:bCs/>
          <w:lang w:val="en-US"/>
        </w:rPr>
      </w:pPr>
      <w:r w:rsidRPr="00EC583A">
        <w:rPr>
          <w:rFonts w:ascii="Times New Roman" w:eastAsia="Times New Roman" w:hAnsi="Times New Roman" w:cs="Times New Roman"/>
          <w:b/>
          <w:bCs/>
          <w:lang w:val="en-US"/>
        </w:rPr>
        <w:t>Course Objectives:</w:t>
      </w:r>
    </w:p>
    <w:p w14:paraId="1C1719E0" w14:textId="77777777" w:rsidR="00EC583A" w:rsidRPr="00105436" w:rsidRDefault="00EC583A" w:rsidP="00EC583A">
      <w:pPr>
        <w:spacing w:line="240" w:lineRule="auto"/>
        <w:jc w:val="both"/>
        <w:rPr>
          <w:rFonts w:ascii="Times New Roman" w:eastAsia="Times New Roman" w:hAnsi="Times New Roman" w:cs="Times New Roman"/>
          <w:lang w:val="en-US"/>
        </w:rPr>
      </w:pPr>
      <w:r w:rsidRPr="00105436">
        <w:rPr>
          <w:rFonts w:ascii="Times New Roman" w:eastAsia="Times New Roman" w:hAnsi="Times New Roman" w:cs="Times New Roman"/>
          <w:lang w:val="en-US"/>
        </w:rPr>
        <w:t xml:space="preserve">By the end of the course, you should have: </w:t>
      </w:r>
    </w:p>
    <w:p w14:paraId="3D487A38" w14:textId="77777777" w:rsidR="00EC583A" w:rsidRPr="00105436" w:rsidRDefault="00EC583A" w:rsidP="00EC583A">
      <w:pPr>
        <w:numPr>
          <w:ilvl w:val="0"/>
          <w:numId w:val="30"/>
        </w:numPr>
        <w:spacing w:line="240" w:lineRule="auto"/>
        <w:jc w:val="both"/>
        <w:rPr>
          <w:rFonts w:ascii="Times New Roman" w:eastAsia="Times New Roman" w:hAnsi="Times New Roman" w:cs="Times New Roman"/>
          <w:lang w:val="en-US"/>
        </w:rPr>
      </w:pPr>
      <w:r w:rsidRPr="00105436">
        <w:rPr>
          <w:rFonts w:ascii="Times New Roman" w:eastAsia="Times New Roman" w:hAnsi="Times New Roman" w:cs="Times New Roman"/>
          <w:lang w:val="en-US"/>
        </w:rPr>
        <w:t>A basic knowledge of the history of U.S. foreign policy</w:t>
      </w:r>
    </w:p>
    <w:p w14:paraId="20859A00" w14:textId="77777777" w:rsidR="00EC583A" w:rsidRPr="00105436" w:rsidRDefault="00EC583A" w:rsidP="00EC583A">
      <w:pPr>
        <w:numPr>
          <w:ilvl w:val="0"/>
          <w:numId w:val="30"/>
        </w:numPr>
        <w:spacing w:line="240" w:lineRule="auto"/>
        <w:jc w:val="both"/>
        <w:rPr>
          <w:rFonts w:ascii="Times New Roman" w:eastAsia="Times New Roman" w:hAnsi="Times New Roman" w:cs="Times New Roman"/>
          <w:lang w:val="en-US"/>
        </w:rPr>
      </w:pPr>
      <w:r w:rsidRPr="00105436">
        <w:rPr>
          <w:rFonts w:ascii="Times New Roman" w:eastAsia="Times New Roman" w:hAnsi="Times New Roman" w:cs="Times New Roman"/>
          <w:lang w:val="en-US"/>
        </w:rPr>
        <w:t>An understanding of how U.S. foreign policy is made and the role of the major actors</w:t>
      </w:r>
    </w:p>
    <w:p w14:paraId="4071BBCE" w14:textId="77777777" w:rsidR="00EC583A" w:rsidRPr="00105436" w:rsidRDefault="00EC583A" w:rsidP="00EC583A">
      <w:pPr>
        <w:numPr>
          <w:ilvl w:val="0"/>
          <w:numId w:val="30"/>
        </w:numPr>
        <w:spacing w:line="240" w:lineRule="auto"/>
        <w:jc w:val="both"/>
        <w:rPr>
          <w:rFonts w:ascii="Times New Roman" w:eastAsia="Times New Roman" w:hAnsi="Times New Roman" w:cs="Times New Roman"/>
          <w:bCs/>
          <w:lang w:val="en-US"/>
        </w:rPr>
      </w:pPr>
      <w:r w:rsidRPr="00105436">
        <w:rPr>
          <w:rFonts w:ascii="Times New Roman" w:eastAsia="Times New Roman" w:hAnsi="Times New Roman" w:cs="Times New Roman"/>
          <w:lang w:val="en-US"/>
        </w:rPr>
        <w:t>An understanding of the factors that shape U.S. foreign policy</w:t>
      </w:r>
    </w:p>
    <w:p w14:paraId="663EA473" w14:textId="77777777" w:rsidR="00EC583A" w:rsidRPr="00105436" w:rsidRDefault="00EC583A" w:rsidP="00EC583A">
      <w:pPr>
        <w:numPr>
          <w:ilvl w:val="0"/>
          <w:numId w:val="30"/>
        </w:numPr>
        <w:spacing w:line="240" w:lineRule="auto"/>
        <w:jc w:val="both"/>
        <w:rPr>
          <w:rFonts w:ascii="Times New Roman" w:eastAsia="Times New Roman" w:hAnsi="Times New Roman" w:cs="Times New Roman"/>
          <w:bCs/>
          <w:lang w:val="en-US"/>
        </w:rPr>
      </w:pPr>
      <w:r w:rsidRPr="00105436">
        <w:rPr>
          <w:rFonts w:ascii="Times New Roman" w:eastAsia="Times New Roman" w:hAnsi="Times New Roman" w:cs="Times New Roman"/>
          <w:lang w:val="en-US"/>
        </w:rPr>
        <w:t>A substantive knowledge of the major contemporary issues in U.S. foreign policy</w:t>
      </w:r>
    </w:p>
    <w:p w14:paraId="0C37CF16" w14:textId="77777777" w:rsidR="00EC583A" w:rsidRPr="00EC583A" w:rsidRDefault="00EC583A" w:rsidP="00EC583A">
      <w:pPr>
        <w:spacing w:line="240" w:lineRule="auto"/>
        <w:jc w:val="both"/>
        <w:rPr>
          <w:rFonts w:ascii="Times New Roman" w:eastAsia="Times New Roman" w:hAnsi="Times New Roman" w:cs="Times New Roman"/>
          <w:b/>
          <w:bCs/>
          <w:lang w:val="en-US"/>
        </w:rPr>
      </w:pPr>
    </w:p>
    <w:p w14:paraId="0A2B3144" w14:textId="6B56F492" w:rsidR="00EC583A" w:rsidRPr="00105436" w:rsidRDefault="00EC583A" w:rsidP="00EC583A">
      <w:pPr>
        <w:spacing w:line="240" w:lineRule="auto"/>
        <w:jc w:val="both"/>
        <w:rPr>
          <w:rFonts w:ascii="Times New Roman" w:eastAsia="Times New Roman" w:hAnsi="Times New Roman" w:cs="Times New Roman"/>
          <w:b/>
          <w:bCs/>
          <w:lang w:val="en-US"/>
        </w:rPr>
      </w:pPr>
      <w:r w:rsidRPr="00EC583A">
        <w:rPr>
          <w:rFonts w:ascii="Times New Roman" w:eastAsia="Times New Roman" w:hAnsi="Times New Roman" w:cs="Times New Roman"/>
          <w:b/>
          <w:bCs/>
          <w:lang w:val="en-US"/>
        </w:rPr>
        <w:t>Course Text:</w:t>
      </w:r>
    </w:p>
    <w:p w14:paraId="254C4D38" w14:textId="77777777" w:rsidR="008C65C5" w:rsidRDefault="00EC583A" w:rsidP="00EC583A">
      <w:pPr>
        <w:spacing w:line="240" w:lineRule="auto"/>
        <w:jc w:val="both"/>
        <w:rPr>
          <w:rFonts w:ascii="Times New Roman" w:eastAsia="Times New Roman" w:hAnsi="Times New Roman" w:cs="Times New Roman"/>
          <w:lang w:val="en-US"/>
        </w:rPr>
      </w:pPr>
      <w:r w:rsidRPr="00105436">
        <w:rPr>
          <w:rFonts w:ascii="Times New Roman" w:eastAsia="Times New Roman" w:hAnsi="Times New Roman" w:cs="Times New Roman"/>
          <w:lang w:val="en-US"/>
        </w:rPr>
        <w:t xml:space="preserve">Bruce W. </w:t>
      </w:r>
      <w:proofErr w:type="spellStart"/>
      <w:r w:rsidRPr="00105436">
        <w:rPr>
          <w:rFonts w:ascii="Times New Roman" w:eastAsia="Times New Roman" w:hAnsi="Times New Roman" w:cs="Times New Roman"/>
          <w:lang w:val="en-US"/>
        </w:rPr>
        <w:t>Jentleson</w:t>
      </w:r>
      <w:proofErr w:type="spellEnd"/>
      <w:r w:rsidRPr="00105436">
        <w:rPr>
          <w:rFonts w:ascii="Times New Roman" w:eastAsia="Times New Roman" w:hAnsi="Times New Roman" w:cs="Times New Roman"/>
          <w:lang w:val="en-US"/>
        </w:rPr>
        <w:t xml:space="preserve">, </w:t>
      </w:r>
      <w:r w:rsidRPr="00105436">
        <w:rPr>
          <w:rFonts w:ascii="Times New Roman" w:eastAsia="Times New Roman" w:hAnsi="Times New Roman" w:cs="Times New Roman"/>
          <w:i/>
          <w:iCs/>
          <w:lang w:val="en-US"/>
        </w:rPr>
        <w:t>American Foreign Policy: The Dynamics of Choice in the 21st Century</w:t>
      </w:r>
      <w:r w:rsidR="0060234E">
        <w:rPr>
          <w:rFonts w:ascii="Times New Roman" w:eastAsia="Times New Roman" w:hAnsi="Times New Roman" w:cs="Times New Roman"/>
          <w:lang w:val="en-US"/>
        </w:rPr>
        <w:t>, fifth</w:t>
      </w:r>
      <w:r w:rsidRPr="00105436">
        <w:rPr>
          <w:rFonts w:ascii="Times New Roman" w:eastAsia="Times New Roman" w:hAnsi="Times New Roman" w:cs="Times New Roman"/>
          <w:lang w:val="en-US"/>
        </w:rPr>
        <w:t xml:space="preserve"> edition.  W.W. Norton, New </w:t>
      </w:r>
      <w:r w:rsidR="002E0209">
        <w:rPr>
          <w:rFonts w:ascii="Times New Roman" w:eastAsia="Times New Roman" w:hAnsi="Times New Roman" w:cs="Times New Roman"/>
          <w:lang w:val="en-US"/>
        </w:rPr>
        <w:t>York, 2014</w:t>
      </w:r>
      <w:r w:rsidRPr="00105436">
        <w:rPr>
          <w:rFonts w:ascii="Times New Roman" w:eastAsia="Times New Roman" w:hAnsi="Times New Roman" w:cs="Times New Roman"/>
          <w:lang w:val="en-US"/>
        </w:rPr>
        <w:t>.</w:t>
      </w:r>
      <w:r w:rsidR="008C65C5">
        <w:rPr>
          <w:rFonts w:ascii="Times New Roman" w:eastAsia="Times New Roman" w:hAnsi="Times New Roman" w:cs="Times New Roman"/>
          <w:lang w:val="en-US"/>
        </w:rPr>
        <w:t xml:space="preserve"> </w:t>
      </w:r>
    </w:p>
    <w:p w14:paraId="265F9EAD" w14:textId="77777777" w:rsidR="008C65C5" w:rsidRDefault="008C65C5" w:rsidP="00EC583A">
      <w:pPr>
        <w:spacing w:line="240" w:lineRule="auto"/>
        <w:jc w:val="both"/>
        <w:rPr>
          <w:rFonts w:ascii="Times New Roman" w:eastAsia="Times New Roman" w:hAnsi="Times New Roman" w:cs="Times New Roman"/>
          <w:lang w:val="en-US"/>
        </w:rPr>
      </w:pPr>
    </w:p>
    <w:p w14:paraId="360DA112" w14:textId="4BDF1657" w:rsidR="00EC583A" w:rsidRPr="00105436" w:rsidRDefault="008C65C5" w:rsidP="00EC583A">
      <w:pPr>
        <w:spacing w:line="240" w:lineRule="auto"/>
        <w:jc w:val="both"/>
        <w:rPr>
          <w:rFonts w:ascii="Times New Roman" w:eastAsia="Times New Roman" w:hAnsi="Times New Roman" w:cs="Times New Roman"/>
          <w:lang w:val="en-US"/>
        </w:rPr>
      </w:pPr>
      <w:r w:rsidRPr="00F563FE">
        <w:rPr>
          <w:rFonts w:asciiTheme="majorBidi" w:eastAsia="Times New Roman" w:hAnsiTheme="majorBidi" w:cstheme="majorBidi"/>
          <w:color w:val="auto"/>
          <w:sz w:val="24"/>
          <w:szCs w:val="24"/>
          <w:lang w:val="en-US"/>
        </w:rPr>
        <w:t xml:space="preserve">The assigned textbook </w:t>
      </w:r>
      <w:r>
        <w:rPr>
          <w:rFonts w:asciiTheme="majorBidi" w:eastAsia="Times New Roman" w:hAnsiTheme="majorBidi" w:cstheme="majorBidi"/>
          <w:color w:val="auto"/>
          <w:sz w:val="24"/>
          <w:szCs w:val="24"/>
          <w:lang w:val="en-US"/>
        </w:rPr>
        <w:t xml:space="preserve">is </w:t>
      </w:r>
      <w:r w:rsidRPr="00F563FE">
        <w:rPr>
          <w:rFonts w:asciiTheme="majorBidi" w:eastAsia="Times New Roman" w:hAnsiTheme="majorBidi" w:cstheme="majorBidi"/>
          <w:color w:val="auto"/>
          <w:sz w:val="24"/>
          <w:szCs w:val="24"/>
          <w:lang w:val="en-US"/>
        </w:rPr>
        <w:t>available in the Baruch bookstore and</w:t>
      </w:r>
      <w:r>
        <w:rPr>
          <w:rFonts w:asciiTheme="majorBidi" w:eastAsia="Times New Roman" w:hAnsiTheme="majorBidi" w:cstheme="majorBidi"/>
          <w:color w:val="auto"/>
          <w:sz w:val="24"/>
          <w:szCs w:val="24"/>
          <w:lang w:val="en-US"/>
        </w:rPr>
        <w:t xml:space="preserve"> on</w:t>
      </w:r>
      <w:r w:rsidRPr="00F563FE">
        <w:rPr>
          <w:rFonts w:asciiTheme="majorBidi" w:eastAsia="Times New Roman" w:hAnsiTheme="majorBidi" w:cstheme="majorBidi"/>
          <w:color w:val="auto"/>
          <w:sz w:val="24"/>
          <w:szCs w:val="24"/>
          <w:lang w:val="en-US"/>
        </w:rPr>
        <w:t xml:space="preserve"> Norton Publishing website. It is paramount that you acquire the book/</w:t>
      </w:r>
      <w:r w:rsidR="00A03D97" w:rsidRPr="00F563FE">
        <w:rPr>
          <w:rFonts w:asciiTheme="majorBidi" w:eastAsia="Times New Roman" w:hAnsiTheme="majorBidi" w:cstheme="majorBidi"/>
          <w:color w:val="auto"/>
          <w:sz w:val="24"/>
          <w:szCs w:val="24"/>
          <w:lang w:val="en-US"/>
        </w:rPr>
        <w:t>eBook</w:t>
      </w:r>
      <w:r w:rsidRPr="00F563FE">
        <w:rPr>
          <w:rFonts w:asciiTheme="majorBidi" w:eastAsia="Times New Roman" w:hAnsiTheme="majorBidi" w:cstheme="majorBidi"/>
          <w:color w:val="auto"/>
          <w:sz w:val="24"/>
          <w:szCs w:val="24"/>
          <w:lang w:val="en-US"/>
        </w:rPr>
        <w:t xml:space="preserve"> as soon as possible. </w:t>
      </w:r>
      <w:r w:rsidR="00C076E4">
        <w:rPr>
          <w:rFonts w:asciiTheme="majorBidi" w:eastAsia="Times New Roman" w:hAnsiTheme="majorBidi" w:cstheme="majorBidi"/>
          <w:color w:val="auto"/>
          <w:sz w:val="24"/>
          <w:szCs w:val="24"/>
          <w:lang w:val="en-US"/>
        </w:rPr>
        <w:t>You can also rent the e</w:t>
      </w:r>
      <w:r w:rsidR="00A03D97">
        <w:rPr>
          <w:rFonts w:asciiTheme="majorBidi" w:eastAsia="Times New Roman" w:hAnsiTheme="majorBidi" w:cstheme="majorBidi"/>
          <w:color w:val="auto"/>
          <w:sz w:val="24"/>
          <w:szCs w:val="24"/>
          <w:lang w:val="en-US"/>
        </w:rPr>
        <w:t>B</w:t>
      </w:r>
      <w:r w:rsidR="00C076E4">
        <w:rPr>
          <w:rFonts w:asciiTheme="majorBidi" w:eastAsia="Times New Roman" w:hAnsiTheme="majorBidi" w:cstheme="majorBidi"/>
          <w:color w:val="auto"/>
          <w:sz w:val="24"/>
          <w:szCs w:val="24"/>
          <w:lang w:val="en-US"/>
        </w:rPr>
        <w:t>ook on Amazon.com</w:t>
      </w:r>
      <w:r w:rsidR="00903A60">
        <w:rPr>
          <w:rFonts w:asciiTheme="majorBidi" w:eastAsia="Times New Roman" w:hAnsiTheme="majorBidi" w:cstheme="majorBidi"/>
          <w:color w:val="auto"/>
          <w:sz w:val="24"/>
          <w:szCs w:val="24"/>
          <w:lang w:val="en-US"/>
        </w:rPr>
        <w:t>.</w:t>
      </w:r>
      <w:r w:rsidRPr="00F563FE">
        <w:rPr>
          <w:rFonts w:asciiTheme="majorBidi" w:eastAsia="Times New Roman" w:hAnsiTheme="majorBidi" w:cstheme="majorBidi"/>
          <w:color w:val="auto"/>
          <w:sz w:val="24"/>
          <w:szCs w:val="24"/>
          <w:lang w:val="en-US"/>
        </w:rPr>
        <w:t xml:space="preserve"> </w:t>
      </w:r>
    </w:p>
    <w:p w14:paraId="2525F157" w14:textId="77777777" w:rsidR="008C6566" w:rsidRDefault="008C6566" w:rsidP="00E80593">
      <w:pPr>
        <w:spacing w:line="240" w:lineRule="auto"/>
        <w:jc w:val="both"/>
        <w:rPr>
          <w:rFonts w:ascii="Times New Roman" w:eastAsia="Times New Roman" w:hAnsi="Times New Roman" w:cs="Times New Roman"/>
          <w:b/>
        </w:rPr>
      </w:pPr>
    </w:p>
    <w:p w14:paraId="59CE72A3" w14:textId="7C7E5E4A" w:rsidR="00E935F2" w:rsidRDefault="00397189" w:rsidP="00E80593">
      <w:p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Grading: </w:t>
      </w:r>
      <w:r>
        <w:rPr>
          <w:rFonts w:ascii="Times New Roman" w:eastAsia="Times New Roman" w:hAnsi="Times New Roman" w:cs="Times New Roman"/>
        </w:rPr>
        <w:t xml:space="preserve">The following scheme, although subject to change under extraordinary circumstances, will be used for grading: </w:t>
      </w:r>
    </w:p>
    <w:p w14:paraId="34BE62D5" w14:textId="5484EC4B" w:rsidR="00C3398C" w:rsidRDefault="00E935F2" w:rsidP="00C3398C">
      <w:pPr>
        <w:spacing w:line="240" w:lineRule="auto"/>
        <w:jc w:val="both"/>
        <w:rPr>
          <w:rFonts w:ascii="Times New Roman" w:eastAsia="Times New Roman" w:hAnsi="Times New Roman" w:cs="Times New Roman"/>
        </w:rPr>
      </w:pPr>
      <w:r>
        <w:rPr>
          <w:rFonts w:ascii="Times New Roman" w:eastAsia="Times New Roman" w:hAnsi="Times New Roman" w:cs="Times New Roman"/>
        </w:rPr>
        <w:t>A: 100-90</w:t>
      </w:r>
      <w:r w:rsidR="003E657B">
        <w:rPr>
          <w:rFonts w:ascii="Times New Roman" w:eastAsia="Times New Roman" w:hAnsi="Times New Roman" w:cs="Times New Roman"/>
        </w:rPr>
        <w:t xml:space="preserve"> </w:t>
      </w:r>
      <w:r w:rsidR="003E657B">
        <w:rPr>
          <w:rFonts w:ascii="Times New Roman" w:eastAsia="Times New Roman" w:hAnsi="Times New Roman" w:cs="Times New Roman"/>
        </w:rPr>
        <w:tab/>
      </w:r>
      <w:r w:rsidR="00C3398C">
        <w:rPr>
          <w:rFonts w:ascii="Times New Roman" w:eastAsia="Times New Roman" w:hAnsi="Times New Roman" w:cs="Times New Roman"/>
        </w:rPr>
        <w:t>B</w:t>
      </w:r>
      <w:r w:rsidR="00397189">
        <w:rPr>
          <w:rFonts w:ascii="Times New Roman" w:eastAsia="Times New Roman" w:hAnsi="Times New Roman" w:cs="Times New Roman"/>
        </w:rPr>
        <w:t>:</w:t>
      </w:r>
      <w:r w:rsidR="00C3398C">
        <w:rPr>
          <w:rFonts w:ascii="Times New Roman" w:eastAsia="Times New Roman" w:hAnsi="Times New Roman" w:cs="Times New Roman"/>
        </w:rPr>
        <w:t xml:space="preserve"> 80-89.9</w:t>
      </w:r>
      <w:r w:rsidR="003E657B">
        <w:rPr>
          <w:rFonts w:ascii="Times New Roman" w:eastAsia="Times New Roman" w:hAnsi="Times New Roman" w:cs="Times New Roman"/>
        </w:rPr>
        <w:tab/>
      </w:r>
      <w:r w:rsidR="00C3398C">
        <w:rPr>
          <w:rFonts w:ascii="Times New Roman" w:eastAsia="Times New Roman" w:hAnsi="Times New Roman" w:cs="Times New Roman"/>
        </w:rPr>
        <w:t>C: 70-79.9</w:t>
      </w:r>
      <w:r w:rsidR="003E657B">
        <w:rPr>
          <w:rFonts w:ascii="Times New Roman" w:eastAsia="Times New Roman" w:hAnsi="Times New Roman" w:cs="Times New Roman"/>
        </w:rPr>
        <w:tab/>
      </w:r>
      <w:r w:rsidR="00C3398C">
        <w:rPr>
          <w:rFonts w:ascii="Times New Roman" w:eastAsia="Times New Roman" w:hAnsi="Times New Roman" w:cs="Times New Roman"/>
        </w:rPr>
        <w:t>D: 60-69.9</w:t>
      </w:r>
      <w:r w:rsidR="003E657B">
        <w:rPr>
          <w:rFonts w:ascii="Times New Roman" w:eastAsia="Times New Roman" w:hAnsi="Times New Roman" w:cs="Times New Roman"/>
        </w:rPr>
        <w:tab/>
      </w:r>
      <w:r w:rsidR="00C3398C">
        <w:rPr>
          <w:rFonts w:ascii="Times New Roman" w:eastAsia="Times New Roman" w:hAnsi="Times New Roman" w:cs="Times New Roman"/>
        </w:rPr>
        <w:t>F: 59.9 and below</w:t>
      </w:r>
    </w:p>
    <w:p w14:paraId="3B2371B8" w14:textId="77777777" w:rsidR="00E935F2" w:rsidRDefault="00E935F2" w:rsidP="00E80593">
      <w:pPr>
        <w:spacing w:line="240" w:lineRule="auto"/>
        <w:jc w:val="both"/>
        <w:rPr>
          <w:rFonts w:ascii="Times New Roman" w:eastAsia="Times New Roman" w:hAnsi="Times New Roman" w:cs="Times New Roman"/>
        </w:rPr>
        <w:sectPr w:rsidR="00E935F2" w:rsidSect="00100E7A">
          <w:pgSz w:w="12240" w:h="15840"/>
          <w:pgMar w:top="810" w:right="900" w:bottom="630" w:left="1080" w:header="0" w:footer="720" w:gutter="0"/>
          <w:pgNumType w:start="1"/>
          <w:cols w:space="720"/>
        </w:sectPr>
      </w:pPr>
    </w:p>
    <w:p w14:paraId="3191EDF2" w14:textId="77777777" w:rsidR="00B26219" w:rsidRDefault="00B26219" w:rsidP="00E80593">
      <w:pPr>
        <w:spacing w:line="240" w:lineRule="auto"/>
        <w:jc w:val="both"/>
        <w:rPr>
          <w:rFonts w:ascii="Times New Roman" w:eastAsia="Times New Roman" w:hAnsi="Times New Roman" w:cs="Times New Roman"/>
        </w:rPr>
      </w:pPr>
    </w:p>
    <w:p w14:paraId="390060D6" w14:textId="77D21694" w:rsidR="00F563FE" w:rsidRPr="00F563FE" w:rsidRDefault="00F563FE" w:rsidP="00F563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iCs/>
          <w:color w:val="auto"/>
          <w:sz w:val="24"/>
          <w:szCs w:val="24"/>
          <w:lang w:val="en-US"/>
        </w:rPr>
      </w:pPr>
      <w:r>
        <w:rPr>
          <w:rFonts w:asciiTheme="majorBidi" w:eastAsia="Times New Roman" w:hAnsiTheme="majorBidi" w:cstheme="majorBidi"/>
          <w:b/>
          <w:i/>
          <w:color w:val="auto"/>
          <w:sz w:val="24"/>
          <w:szCs w:val="24"/>
          <w:lang w:val="en-US"/>
        </w:rPr>
        <w:t>Lectures</w:t>
      </w:r>
      <w:r w:rsidRPr="00F563FE">
        <w:rPr>
          <w:rFonts w:asciiTheme="majorBidi" w:eastAsia="Times New Roman" w:hAnsiTheme="majorBidi" w:cstheme="majorBidi"/>
          <w:b/>
          <w:iCs/>
          <w:color w:val="auto"/>
          <w:sz w:val="24"/>
          <w:szCs w:val="24"/>
          <w:lang w:val="en-US"/>
        </w:rPr>
        <w:t xml:space="preserve">: </w:t>
      </w:r>
      <w:r w:rsidRPr="00F563FE">
        <w:rPr>
          <w:rFonts w:asciiTheme="majorBidi" w:eastAsia="Times New Roman" w:hAnsiTheme="majorBidi" w:cstheme="majorBidi"/>
          <w:bCs/>
          <w:iCs/>
          <w:color w:val="auto"/>
          <w:sz w:val="24"/>
          <w:szCs w:val="24"/>
          <w:lang w:val="en-US"/>
        </w:rPr>
        <w:t xml:space="preserve">This class is taught in </w:t>
      </w:r>
      <w:r>
        <w:rPr>
          <w:rFonts w:asciiTheme="majorBidi" w:eastAsia="Times New Roman" w:hAnsiTheme="majorBidi" w:cstheme="majorBidi"/>
          <w:bCs/>
          <w:iCs/>
          <w:color w:val="auto"/>
          <w:sz w:val="24"/>
          <w:szCs w:val="24"/>
          <w:lang w:val="en-US"/>
        </w:rPr>
        <w:t xml:space="preserve">the virtual </w:t>
      </w:r>
      <w:r w:rsidRPr="00F563FE">
        <w:rPr>
          <w:rFonts w:asciiTheme="majorBidi" w:eastAsia="Times New Roman" w:hAnsiTheme="majorBidi" w:cstheme="majorBidi"/>
          <w:bCs/>
          <w:iCs/>
          <w:color w:val="auto"/>
          <w:sz w:val="24"/>
          <w:szCs w:val="24"/>
          <w:lang w:val="en-US"/>
        </w:rPr>
        <w:t xml:space="preserve">asynchronous </w:t>
      </w:r>
      <w:r>
        <w:rPr>
          <w:rFonts w:asciiTheme="majorBidi" w:eastAsia="Times New Roman" w:hAnsiTheme="majorBidi" w:cstheme="majorBidi"/>
          <w:bCs/>
          <w:iCs/>
          <w:color w:val="auto"/>
          <w:sz w:val="24"/>
          <w:szCs w:val="24"/>
          <w:lang w:val="en-US"/>
        </w:rPr>
        <w:t>format</w:t>
      </w:r>
      <w:r w:rsidRPr="00F563FE">
        <w:rPr>
          <w:rFonts w:asciiTheme="majorBidi" w:eastAsia="Times New Roman" w:hAnsiTheme="majorBidi" w:cstheme="majorBidi"/>
          <w:bCs/>
          <w:iCs/>
          <w:color w:val="auto"/>
          <w:sz w:val="24"/>
          <w:szCs w:val="24"/>
          <w:lang w:val="en-US"/>
        </w:rPr>
        <w:t xml:space="preserve">. </w:t>
      </w:r>
      <w:r>
        <w:rPr>
          <w:rFonts w:asciiTheme="majorBidi" w:eastAsia="Times New Roman" w:hAnsiTheme="majorBidi" w:cstheme="majorBidi"/>
          <w:bCs/>
          <w:iCs/>
          <w:color w:val="auto"/>
          <w:sz w:val="24"/>
          <w:szCs w:val="24"/>
          <w:lang w:val="en-US"/>
        </w:rPr>
        <w:t>On class days, I will post a link to the recorded lecturer on Blackboard under “Lectures.”</w:t>
      </w:r>
    </w:p>
    <w:p w14:paraId="5E8FC669" w14:textId="77777777" w:rsidR="00F563FE" w:rsidRPr="00F563FE" w:rsidRDefault="00F563FE" w:rsidP="00F563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iCs/>
          <w:color w:val="auto"/>
          <w:sz w:val="24"/>
          <w:szCs w:val="24"/>
          <w:lang w:val="en-US"/>
        </w:rPr>
      </w:pPr>
    </w:p>
    <w:p w14:paraId="4CBB8DB9" w14:textId="5C20D2F9" w:rsidR="00F563FE" w:rsidRDefault="008C65C5" w:rsidP="00F563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color w:val="auto"/>
          <w:sz w:val="24"/>
          <w:szCs w:val="24"/>
          <w:lang w:val="en-US"/>
        </w:rPr>
      </w:pPr>
      <w:r>
        <w:rPr>
          <w:rFonts w:asciiTheme="majorBidi" w:eastAsia="Times New Roman" w:hAnsiTheme="majorBidi" w:cstheme="majorBidi"/>
          <w:b/>
          <w:i/>
          <w:color w:val="auto"/>
          <w:sz w:val="24"/>
          <w:szCs w:val="24"/>
          <w:lang w:val="en-US"/>
        </w:rPr>
        <w:t>Dai</w:t>
      </w:r>
      <w:r w:rsidR="00F563FE" w:rsidRPr="00F563FE">
        <w:rPr>
          <w:rFonts w:asciiTheme="majorBidi" w:eastAsia="Times New Roman" w:hAnsiTheme="majorBidi" w:cstheme="majorBidi"/>
          <w:b/>
          <w:i/>
          <w:color w:val="auto"/>
          <w:sz w:val="24"/>
          <w:szCs w:val="24"/>
          <w:lang w:val="en-US"/>
        </w:rPr>
        <w:t xml:space="preserve">ly </w:t>
      </w:r>
      <w:r w:rsidR="00F563FE">
        <w:rPr>
          <w:rFonts w:asciiTheme="majorBidi" w:eastAsia="Times New Roman" w:hAnsiTheme="majorBidi" w:cstheme="majorBidi"/>
          <w:b/>
          <w:i/>
          <w:color w:val="auto"/>
          <w:sz w:val="24"/>
          <w:szCs w:val="24"/>
          <w:lang w:val="en-US"/>
        </w:rPr>
        <w:t>test</w:t>
      </w:r>
      <w:r w:rsidR="00F563FE" w:rsidRPr="00F563FE">
        <w:rPr>
          <w:rFonts w:asciiTheme="majorBidi" w:eastAsia="Times New Roman" w:hAnsiTheme="majorBidi" w:cstheme="majorBidi"/>
          <w:b/>
          <w:i/>
          <w:color w:val="auto"/>
          <w:sz w:val="24"/>
          <w:szCs w:val="24"/>
          <w:lang w:val="en-US"/>
        </w:rPr>
        <w:t>s</w:t>
      </w:r>
      <w:r w:rsidR="00F563FE" w:rsidRPr="00F563FE">
        <w:rPr>
          <w:rFonts w:asciiTheme="majorBidi" w:eastAsia="Times New Roman" w:hAnsiTheme="majorBidi" w:cstheme="majorBidi"/>
          <w:b/>
          <w:iCs/>
          <w:color w:val="auto"/>
          <w:sz w:val="24"/>
          <w:szCs w:val="24"/>
          <w:lang w:val="en-US"/>
        </w:rPr>
        <w:t>:</w:t>
      </w:r>
      <w:r w:rsidR="00F563FE" w:rsidRPr="00F563FE">
        <w:rPr>
          <w:rFonts w:asciiTheme="majorBidi" w:eastAsia="Times New Roman" w:hAnsiTheme="majorBidi" w:cstheme="majorBidi"/>
          <w:iCs/>
          <w:color w:val="auto"/>
          <w:sz w:val="24"/>
          <w:szCs w:val="24"/>
          <w:lang w:val="en-US"/>
        </w:rPr>
        <w:t xml:space="preserve"> (</w:t>
      </w:r>
      <w:r w:rsidR="00F563FE" w:rsidRPr="00F563FE">
        <w:rPr>
          <w:rFonts w:asciiTheme="majorBidi" w:eastAsia="Times New Roman" w:hAnsiTheme="majorBidi" w:cstheme="majorBidi"/>
          <w:i/>
          <w:color w:val="auto"/>
          <w:sz w:val="24"/>
          <w:szCs w:val="24"/>
          <w:lang w:val="en-US"/>
        </w:rPr>
        <w:t>30%)</w:t>
      </w:r>
      <w:r w:rsidR="00F563FE" w:rsidRPr="00F563FE">
        <w:rPr>
          <w:rFonts w:asciiTheme="majorBidi" w:eastAsia="Times New Roman" w:hAnsiTheme="majorBidi" w:cstheme="majorBidi"/>
          <w:color w:val="auto"/>
          <w:sz w:val="24"/>
          <w:szCs w:val="24"/>
          <w:lang w:val="en-US"/>
        </w:rPr>
        <w:t xml:space="preserve"> You will have to do the </w:t>
      </w:r>
      <w:r w:rsidR="00F563FE">
        <w:rPr>
          <w:rFonts w:asciiTheme="majorBidi" w:eastAsia="Times New Roman" w:hAnsiTheme="majorBidi" w:cstheme="majorBidi"/>
          <w:color w:val="auto"/>
          <w:sz w:val="24"/>
          <w:szCs w:val="24"/>
          <w:lang w:val="en-US"/>
        </w:rPr>
        <w:t>dai</w:t>
      </w:r>
      <w:r w:rsidR="00F563FE" w:rsidRPr="00F563FE">
        <w:rPr>
          <w:rFonts w:asciiTheme="majorBidi" w:eastAsia="Times New Roman" w:hAnsiTheme="majorBidi" w:cstheme="majorBidi"/>
          <w:color w:val="auto"/>
          <w:sz w:val="24"/>
          <w:szCs w:val="24"/>
          <w:lang w:val="en-US"/>
        </w:rPr>
        <w:t xml:space="preserve">ly assignments – under the “Tests” section of Blackboard - by </w:t>
      </w:r>
      <w:r w:rsidR="00F563FE">
        <w:rPr>
          <w:rFonts w:asciiTheme="majorBidi" w:eastAsia="Times New Roman" w:hAnsiTheme="majorBidi" w:cstheme="majorBidi"/>
          <w:color w:val="auto"/>
          <w:sz w:val="24"/>
          <w:szCs w:val="24"/>
          <w:lang w:val="en-US"/>
        </w:rPr>
        <w:t>midnight of class days</w:t>
      </w:r>
      <w:r w:rsidR="00F563FE" w:rsidRPr="00F563FE">
        <w:rPr>
          <w:rFonts w:asciiTheme="majorBidi" w:eastAsia="Times New Roman" w:hAnsiTheme="majorBidi" w:cstheme="majorBidi"/>
          <w:color w:val="auto"/>
          <w:sz w:val="24"/>
          <w:szCs w:val="24"/>
          <w:lang w:val="en-US"/>
        </w:rPr>
        <w:t>. I believe in continuous assessment: not submitting assignments will be detrimental to your final grade.</w:t>
      </w:r>
      <w:r w:rsidR="00F563FE">
        <w:rPr>
          <w:rFonts w:asciiTheme="majorBidi" w:eastAsia="Times New Roman" w:hAnsiTheme="majorBidi" w:cstheme="majorBidi"/>
          <w:color w:val="auto"/>
          <w:sz w:val="24"/>
          <w:szCs w:val="24"/>
          <w:lang w:val="en-US"/>
        </w:rPr>
        <w:t xml:space="preserve"> T</w:t>
      </w:r>
      <w:r w:rsidR="00F563FE" w:rsidRPr="00F563FE">
        <w:rPr>
          <w:rFonts w:asciiTheme="majorBidi" w:eastAsia="Times New Roman" w:hAnsiTheme="majorBidi" w:cstheme="majorBidi"/>
          <w:color w:val="auto"/>
          <w:sz w:val="24"/>
          <w:szCs w:val="24"/>
          <w:lang w:val="en-US"/>
        </w:rPr>
        <w:t xml:space="preserve">he </w:t>
      </w:r>
      <w:r w:rsidR="00F563FE">
        <w:rPr>
          <w:rFonts w:asciiTheme="majorBidi" w:eastAsia="Times New Roman" w:hAnsiTheme="majorBidi" w:cstheme="majorBidi"/>
          <w:color w:val="auto"/>
          <w:sz w:val="24"/>
          <w:szCs w:val="24"/>
          <w:lang w:val="en-US"/>
        </w:rPr>
        <w:t>test</w:t>
      </w:r>
      <w:r w:rsidR="00F563FE" w:rsidRPr="00F563FE">
        <w:rPr>
          <w:rFonts w:asciiTheme="majorBidi" w:eastAsia="Times New Roman" w:hAnsiTheme="majorBidi" w:cstheme="majorBidi"/>
          <w:color w:val="auto"/>
          <w:sz w:val="24"/>
          <w:szCs w:val="24"/>
          <w:lang w:val="en-US"/>
        </w:rPr>
        <w:t xml:space="preserve"> is</w:t>
      </w:r>
      <w:r w:rsidR="00F563FE">
        <w:rPr>
          <w:rFonts w:asciiTheme="majorBidi" w:eastAsia="Times New Roman" w:hAnsiTheme="majorBidi" w:cstheme="majorBidi"/>
          <w:color w:val="auto"/>
          <w:sz w:val="24"/>
          <w:szCs w:val="24"/>
          <w:lang w:val="en-US"/>
        </w:rPr>
        <w:t xml:space="preserve"> mostly</w:t>
      </w:r>
      <w:r w:rsidR="00F563FE" w:rsidRPr="00F563FE">
        <w:rPr>
          <w:rFonts w:asciiTheme="majorBidi" w:eastAsia="Times New Roman" w:hAnsiTheme="majorBidi" w:cstheme="majorBidi"/>
          <w:color w:val="auto"/>
          <w:sz w:val="24"/>
          <w:szCs w:val="24"/>
          <w:lang w:val="en-US"/>
        </w:rPr>
        <w:t xml:space="preserve"> </w:t>
      </w:r>
      <w:r w:rsidR="00F563FE">
        <w:rPr>
          <w:rFonts w:asciiTheme="majorBidi" w:eastAsia="Times New Roman" w:hAnsiTheme="majorBidi" w:cstheme="majorBidi"/>
          <w:color w:val="auto"/>
          <w:sz w:val="24"/>
          <w:szCs w:val="24"/>
          <w:lang w:val="en-US"/>
        </w:rPr>
        <w:t>twenty</w:t>
      </w:r>
      <w:r w:rsidR="00F563FE" w:rsidRPr="00F563FE">
        <w:rPr>
          <w:rFonts w:asciiTheme="majorBidi" w:eastAsia="Times New Roman" w:hAnsiTheme="majorBidi" w:cstheme="majorBidi"/>
          <w:color w:val="auto"/>
          <w:sz w:val="24"/>
          <w:szCs w:val="24"/>
          <w:lang w:val="en-US"/>
        </w:rPr>
        <w:t xml:space="preserve"> multiple-choice questions</w:t>
      </w:r>
      <w:r w:rsidR="00F563FE">
        <w:rPr>
          <w:rFonts w:asciiTheme="majorBidi" w:eastAsia="Times New Roman" w:hAnsiTheme="majorBidi" w:cstheme="majorBidi"/>
          <w:color w:val="auto"/>
          <w:sz w:val="24"/>
          <w:szCs w:val="24"/>
          <w:lang w:val="en-US"/>
        </w:rPr>
        <w:t xml:space="preserve"> you have to complete in 30 minutes</w:t>
      </w:r>
      <w:r w:rsidR="00F563FE" w:rsidRPr="00F563FE">
        <w:rPr>
          <w:rFonts w:asciiTheme="majorBidi" w:eastAsia="Times New Roman" w:hAnsiTheme="majorBidi" w:cstheme="majorBidi"/>
          <w:color w:val="auto"/>
          <w:sz w:val="24"/>
          <w:szCs w:val="24"/>
          <w:lang w:val="en-US"/>
        </w:rPr>
        <w:t xml:space="preserve">. </w:t>
      </w:r>
    </w:p>
    <w:p w14:paraId="27933E16" w14:textId="56C1AA55" w:rsidR="00F563FE" w:rsidRDefault="00F563FE" w:rsidP="00F563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color w:val="auto"/>
          <w:sz w:val="24"/>
          <w:szCs w:val="24"/>
          <w:lang w:val="en-US"/>
        </w:rPr>
      </w:pPr>
    </w:p>
    <w:p w14:paraId="5EB05EA3" w14:textId="7475A157" w:rsidR="00F563FE" w:rsidRPr="00F563FE" w:rsidRDefault="00F563FE" w:rsidP="00F563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color w:val="000000" w:themeColor="text1"/>
          <w:sz w:val="24"/>
          <w:szCs w:val="24"/>
          <w:lang w:val="en-US"/>
        </w:rPr>
      </w:pPr>
      <w:r>
        <w:rPr>
          <w:rFonts w:asciiTheme="majorBidi" w:eastAsia="Times New Roman" w:hAnsiTheme="majorBidi" w:cstheme="majorBidi"/>
          <w:b/>
          <w:bCs/>
          <w:i/>
          <w:iCs/>
          <w:color w:val="auto"/>
          <w:sz w:val="24"/>
          <w:szCs w:val="24"/>
          <w:lang w:val="en-US"/>
        </w:rPr>
        <w:lastRenderedPageBreak/>
        <w:t>Response essay</w:t>
      </w:r>
      <w:r>
        <w:rPr>
          <w:rFonts w:asciiTheme="majorBidi" w:eastAsia="Times New Roman" w:hAnsiTheme="majorBidi" w:cstheme="majorBidi"/>
          <w:b/>
          <w:bCs/>
          <w:color w:val="auto"/>
          <w:sz w:val="24"/>
          <w:szCs w:val="24"/>
          <w:lang w:val="en-US"/>
        </w:rPr>
        <w:t xml:space="preserve">: </w:t>
      </w:r>
      <w:r>
        <w:rPr>
          <w:rFonts w:asciiTheme="majorBidi" w:eastAsia="Times New Roman" w:hAnsiTheme="majorBidi" w:cstheme="majorBidi"/>
          <w:i/>
          <w:iCs/>
          <w:color w:val="auto"/>
          <w:sz w:val="24"/>
          <w:szCs w:val="24"/>
          <w:lang w:val="en-US"/>
        </w:rPr>
        <w:t>(</w:t>
      </w:r>
      <w:r w:rsidR="008C65C5">
        <w:rPr>
          <w:rFonts w:asciiTheme="majorBidi" w:eastAsia="Times New Roman" w:hAnsiTheme="majorBidi" w:cstheme="majorBidi"/>
          <w:i/>
          <w:iCs/>
          <w:color w:val="auto"/>
          <w:sz w:val="24"/>
          <w:szCs w:val="24"/>
          <w:lang w:val="en-US"/>
        </w:rPr>
        <w:t>2</w:t>
      </w:r>
      <w:r>
        <w:rPr>
          <w:rFonts w:asciiTheme="majorBidi" w:eastAsia="Times New Roman" w:hAnsiTheme="majorBidi" w:cstheme="majorBidi"/>
          <w:i/>
          <w:iCs/>
          <w:color w:val="auto"/>
          <w:sz w:val="24"/>
          <w:szCs w:val="24"/>
          <w:lang w:val="en-US"/>
        </w:rPr>
        <w:t xml:space="preserve">0%) </w:t>
      </w:r>
      <w:r w:rsidR="00C97F0D">
        <w:rPr>
          <w:rFonts w:asciiTheme="majorBidi" w:eastAsia="Times New Roman" w:hAnsiTheme="majorBidi" w:cstheme="majorBidi"/>
          <w:color w:val="auto"/>
          <w:sz w:val="24"/>
          <w:szCs w:val="24"/>
          <w:lang w:val="en-US"/>
        </w:rPr>
        <w:t xml:space="preserve">You will write </w:t>
      </w:r>
      <w:r w:rsidR="008C65C5">
        <w:rPr>
          <w:rFonts w:asciiTheme="majorBidi" w:eastAsia="Times New Roman" w:hAnsiTheme="majorBidi" w:cstheme="majorBidi"/>
          <w:color w:val="auto"/>
          <w:sz w:val="24"/>
          <w:szCs w:val="24"/>
          <w:lang w:val="en-US"/>
        </w:rPr>
        <w:t>a</w:t>
      </w:r>
      <w:r w:rsidR="00C97F0D">
        <w:rPr>
          <w:rFonts w:asciiTheme="majorBidi" w:eastAsia="Times New Roman" w:hAnsiTheme="majorBidi" w:cstheme="majorBidi"/>
          <w:color w:val="auto"/>
          <w:sz w:val="24"/>
          <w:szCs w:val="24"/>
          <w:lang w:val="en-US"/>
        </w:rPr>
        <w:t xml:space="preserve"> </w:t>
      </w:r>
      <w:r w:rsidR="008C65C5">
        <w:rPr>
          <w:rFonts w:asciiTheme="majorBidi" w:eastAsia="Times New Roman" w:hAnsiTheme="majorBidi" w:cstheme="majorBidi"/>
          <w:color w:val="auto"/>
          <w:sz w:val="24"/>
          <w:szCs w:val="24"/>
          <w:lang w:val="en-US"/>
        </w:rPr>
        <w:t xml:space="preserve">page-long </w:t>
      </w:r>
      <w:r w:rsidR="00C97F0D">
        <w:rPr>
          <w:rFonts w:asciiTheme="majorBidi" w:eastAsia="Times New Roman" w:hAnsiTheme="majorBidi" w:cstheme="majorBidi"/>
          <w:color w:val="auto"/>
          <w:sz w:val="24"/>
          <w:szCs w:val="24"/>
          <w:lang w:val="en-US"/>
        </w:rPr>
        <w:t xml:space="preserve">response essay, </w:t>
      </w:r>
      <w:r w:rsidR="00C97F0D" w:rsidRPr="00753E6B">
        <w:rPr>
          <w:rFonts w:asciiTheme="majorBidi" w:eastAsia="Times New Roman" w:hAnsiTheme="majorBidi" w:cstheme="majorBidi"/>
          <w:color w:val="000000" w:themeColor="text1"/>
          <w:sz w:val="24"/>
          <w:szCs w:val="24"/>
          <w:lang w:val="en-US"/>
        </w:rPr>
        <w:t xml:space="preserve">due on </w:t>
      </w:r>
      <w:r w:rsidR="00753E6B">
        <w:rPr>
          <w:rFonts w:asciiTheme="majorBidi" w:eastAsia="Times New Roman" w:hAnsiTheme="majorBidi" w:cstheme="majorBidi"/>
          <w:color w:val="000000" w:themeColor="text1"/>
          <w:sz w:val="24"/>
          <w:szCs w:val="24"/>
          <w:lang w:val="en-US"/>
        </w:rPr>
        <w:t>January 19</w:t>
      </w:r>
      <w:r w:rsidR="00753E6B" w:rsidRPr="00753E6B">
        <w:rPr>
          <w:rFonts w:asciiTheme="majorBidi" w:eastAsia="Times New Roman" w:hAnsiTheme="majorBidi" w:cstheme="majorBidi"/>
          <w:color w:val="000000" w:themeColor="text1"/>
          <w:sz w:val="24"/>
          <w:szCs w:val="24"/>
          <w:vertAlign w:val="superscript"/>
          <w:lang w:val="en-US"/>
        </w:rPr>
        <w:t>th</w:t>
      </w:r>
      <w:r w:rsidR="00C97F0D" w:rsidRPr="00753E6B">
        <w:rPr>
          <w:rFonts w:asciiTheme="majorBidi" w:eastAsia="Times New Roman" w:hAnsiTheme="majorBidi" w:cstheme="majorBidi"/>
          <w:color w:val="000000" w:themeColor="text1"/>
          <w:sz w:val="24"/>
          <w:szCs w:val="24"/>
          <w:lang w:val="en-US"/>
        </w:rPr>
        <w:t xml:space="preserve">. </w:t>
      </w:r>
      <w:r w:rsidR="00C97F0D">
        <w:rPr>
          <w:rFonts w:asciiTheme="majorBidi" w:eastAsia="Times New Roman" w:hAnsiTheme="majorBidi" w:cstheme="majorBidi"/>
          <w:color w:val="000000" w:themeColor="text1"/>
          <w:sz w:val="24"/>
          <w:szCs w:val="24"/>
          <w:lang w:val="en-US"/>
        </w:rPr>
        <w:t>In the essay, you will respond to a question about a current foreign policy issue I present to you. The</w:t>
      </w:r>
      <w:r w:rsidR="00C076E4">
        <w:rPr>
          <w:rFonts w:asciiTheme="majorBidi" w:eastAsia="Times New Roman" w:hAnsiTheme="majorBidi" w:cstheme="majorBidi"/>
          <w:color w:val="000000" w:themeColor="text1"/>
          <w:sz w:val="24"/>
          <w:szCs w:val="24"/>
          <w:lang w:val="en-US"/>
        </w:rPr>
        <w:t xml:space="preserve"> question</w:t>
      </w:r>
      <w:r w:rsidR="00C97F0D">
        <w:rPr>
          <w:rFonts w:asciiTheme="majorBidi" w:eastAsia="Times New Roman" w:hAnsiTheme="majorBidi" w:cstheme="majorBidi"/>
          <w:color w:val="000000" w:themeColor="text1"/>
          <w:sz w:val="24"/>
          <w:szCs w:val="24"/>
          <w:lang w:val="en-US"/>
        </w:rPr>
        <w:t xml:space="preserve"> will be posted under the “Discussion Board” of Blackboard. </w:t>
      </w:r>
      <w:r w:rsidR="00CA5233">
        <w:rPr>
          <w:rFonts w:asciiTheme="majorBidi" w:eastAsia="Times New Roman" w:hAnsiTheme="majorBidi" w:cstheme="majorBidi"/>
          <w:color w:val="000000" w:themeColor="text1"/>
          <w:sz w:val="24"/>
          <w:szCs w:val="24"/>
          <w:lang w:val="en-US"/>
        </w:rPr>
        <w:t xml:space="preserve">Please note your essays will be visible to other students. Each person will be assigned a classmate’s essay to provide feedback on. </w:t>
      </w:r>
    </w:p>
    <w:p w14:paraId="5238DB68" w14:textId="77777777" w:rsidR="00F563FE" w:rsidRPr="00F563FE" w:rsidRDefault="00F563FE" w:rsidP="00F563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b/>
          <w:i/>
          <w:color w:val="auto"/>
          <w:sz w:val="24"/>
          <w:szCs w:val="24"/>
          <w:lang w:val="en-US"/>
        </w:rPr>
      </w:pPr>
    </w:p>
    <w:p w14:paraId="6A45FF84" w14:textId="0F1A1EA9" w:rsidR="00F563FE" w:rsidRPr="00F563FE" w:rsidRDefault="00F563FE" w:rsidP="00F563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b/>
          <w:i/>
          <w:color w:val="auto"/>
          <w:sz w:val="24"/>
          <w:szCs w:val="24"/>
          <w:lang w:val="en-US"/>
        </w:rPr>
      </w:pPr>
      <w:r w:rsidRPr="00F563FE">
        <w:rPr>
          <w:rFonts w:asciiTheme="majorBidi" w:eastAsia="Times New Roman" w:hAnsiTheme="majorBidi" w:cstheme="majorBidi"/>
          <w:b/>
          <w:i/>
          <w:iCs/>
          <w:color w:val="auto"/>
          <w:sz w:val="24"/>
          <w:szCs w:val="24"/>
          <w:lang w:val="en-US"/>
        </w:rPr>
        <w:t>Midterm exam</w:t>
      </w:r>
      <w:r w:rsidRPr="00F563FE">
        <w:rPr>
          <w:rFonts w:asciiTheme="majorBidi" w:eastAsia="Times New Roman" w:hAnsiTheme="majorBidi" w:cstheme="majorBidi"/>
          <w:b/>
          <w:iCs/>
          <w:color w:val="auto"/>
          <w:sz w:val="24"/>
          <w:szCs w:val="24"/>
          <w:lang w:val="en-US"/>
        </w:rPr>
        <w:t>:</w:t>
      </w:r>
      <w:r w:rsidRPr="00F563FE">
        <w:rPr>
          <w:rFonts w:asciiTheme="majorBidi" w:eastAsia="Times New Roman" w:hAnsiTheme="majorBidi" w:cstheme="majorBidi"/>
          <w:b/>
          <w:i/>
          <w:color w:val="auto"/>
          <w:sz w:val="24"/>
          <w:szCs w:val="24"/>
          <w:lang w:val="en-US"/>
        </w:rPr>
        <w:t xml:space="preserve"> </w:t>
      </w:r>
      <w:r w:rsidRPr="00F563FE">
        <w:rPr>
          <w:rFonts w:asciiTheme="majorBidi" w:eastAsia="Times New Roman" w:hAnsiTheme="majorBidi" w:cstheme="majorBidi"/>
          <w:i/>
          <w:color w:val="auto"/>
          <w:sz w:val="24"/>
          <w:szCs w:val="24"/>
          <w:lang w:val="en-US"/>
        </w:rPr>
        <w:t>(</w:t>
      </w:r>
      <w:r>
        <w:rPr>
          <w:rFonts w:asciiTheme="majorBidi" w:eastAsia="Times New Roman" w:hAnsiTheme="majorBidi" w:cstheme="majorBidi"/>
          <w:i/>
          <w:color w:val="auto"/>
          <w:sz w:val="24"/>
          <w:szCs w:val="24"/>
          <w:lang w:val="en-US"/>
        </w:rPr>
        <w:t>2</w:t>
      </w:r>
      <w:r w:rsidR="008C65C5">
        <w:rPr>
          <w:rFonts w:asciiTheme="majorBidi" w:eastAsia="Times New Roman" w:hAnsiTheme="majorBidi" w:cstheme="majorBidi"/>
          <w:i/>
          <w:color w:val="auto"/>
          <w:sz w:val="24"/>
          <w:szCs w:val="24"/>
          <w:lang w:val="en-US"/>
        </w:rPr>
        <w:t>5</w:t>
      </w:r>
      <w:r w:rsidRPr="00F563FE">
        <w:rPr>
          <w:rFonts w:asciiTheme="majorBidi" w:eastAsia="Times New Roman" w:hAnsiTheme="majorBidi" w:cstheme="majorBidi"/>
          <w:i/>
          <w:color w:val="auto"/>
          <w:sz w:val="24"/>
          <w:szCs w:val="24"/>
          <w:lang w:val="en-US"/>
        </w:rPr>
        <w:t xml:space="preserve">%) </w:t>
      </w:r>
      <w:r w:rsidRPr="00F563FE">
        <w:rPr>
          <w:rFonts w:asciiTheme="majorBidi" w:eastAsia="Times New Roman" w:hAnsiTheme="majorBidi" w:cstheme="majorBidi"/>
          <w:color w:val="auto"/>
          <w:sz w:val="24"/>
          <w:szCs w:val="24"/>
          <w:lang w:val="en-US"/>
        </w:rPr>
        <w:t xml:space="preserve">The questions in the midterm are meant to test your knowledge of the material we will have read </w:t>
      </w:r>
      <w:r w:rsidRPr="00F563FE">
        <w:rPr>
          <w:rFonts w:asciiTheme="majorBidi" w:eastAsia="Times New Roman" w:hAnsiTheme="majorBidi" w:cstheme="majorBidi"/>
          <w:color w:val="000000" w:themeColor="text1"/>
          <w:sz w:val="24"/>
          <w:szCs w:val="24"/>
          <w:lang w:val="en-US"/>
        </w:rPr>
        <w:t xml:space="preserve">until </w:t>
      </w:r>
      <w:r w:rsidR="008024C9">
        <w:rPr>
          <w:rFonts w:asciiTheme="majorBidi" w:eastAsia="Times New Roman" w:hAnsiTheme="majorBidi" w:cstheme="majorBidi"/>
          <w:color w:val="000000" w:themeColor="text1"/>
          <w:sz w:val="24"/>
          <w:szCs w:val="24"/>
          <w:lang w:val="en-US"/>
        </w:rPr>
        <w:t>January 12</w:t>
      </w:r>
      <w:r w:rsidR="008024C9" w:rsidRPr="008024C9">
        <w:rPr>
          <w:rFonts w:asciiTheme="majorBidi" w:eastAsia="Times New Roman" w:hAnsiTheme="majorBidi" w:cstheme="majorBidi"/>
          <w:color w:val="000000" w:themeColor="text1"/>
          <w:sz w:val="24"/>
          <w:szCs w:val="24"/>
          <w:vertAlign w:val="superscript"/>
          <w:lang w:val="en-US"/>
        </w:rPr>
        <w:t>th</w:t>
      </w:r>
      <w:r w:rsidRPr="00F563FE">
        <w:rPr>
          <w:rFonts w:asciiTheme="majorBidi" w:eastAsia="Times New Roman" w:hAnsiTheme="majorBidi" w:cstheme="majorBidi"/>
          <w:color w:val="000000" w:themeColor="text1"/>
          <w:sz w:val="24"/>
          <w:szCs w:val="24"/>
          <w:lang w:val="en-US"/>
        </w:rPr>
        <w:t xml:space="preserve">. The </w:t>
      </w:r>
      <w:r w:rsidRPr="00F563FE">
        <w:rPr>
          <w:rFonts w:asciiTheme="majorBidi" w:eastAsia="Times New Roman" w:hAnsiTheme="majorBidi" w:cstheme="majorBidi"/>
          <w:color w:val="auto"/>
          <w:sz w:val="24"/>
          <w:szCs w:val="24"/>
          <w:lang w:val="en-US"/>
        </w:rPr>
        <w:t xml:space="preserve">exam is open book, but no cooperation is allowed with other students. </w:t>
      </w:r>
    </w:p>
    <w:p w14:paraId="1A6869E2" w14:textId="77777777" w:rsidR="00F563FE" w:rsidRPr="00F563FE" w:rsidRDefault="00F563FE" w:rsidP="00F563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color w:val="auto"/>
          <w:sz w:val="24"/>
          <w:szCs w:val="24"/>
          <w:lang w:val="en-US"/>
        </w:rPr>
      </w:pPr>
    </w:p>
    <w:p w14:paraId="32B2D167" w14:textId="005B7DB3" w:rsidR="00F563FE" w:rsidRPr="00F563FE" w:rsidRDefault="00F563FE" w:rsidP="00F563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b/>
          <w:i/>
          <w:color w:val="auto"/>
          <w:sz w:val="24"/>
          <w:szCs w:val="24"/>
          <w:lang w:val="en-US"/>
        </w:rPr>
      </w:pPr>
      <w:r w:rsidRPr="00F563FE">
        <w:rPr>
          <w:rFonts w:asciiTheme="majorBidi" w:eastAsia="Times New Roman" w:hAnsiTheme="majorBidi" w:cstheme="majorBidi"/>
          <w:b/>
          <w:i/>
          <w:iCs/>
          <w:color w:val="auto"/>
          <w:sz w:val="24"/>
          <w:szCs w:val="24"/>
          <w:lang w:val="en-US"/>
        </w:rPr>
        <w:t>Final exam</w:t>
      </w:r>
      <w:r w:rsidRPr="00F563FE">
        <w:rPr>
          <w:rFonts w:asciiTheme="majorBidi" w:eastAsia="Times New Roman" w:hAnsiTheme="majorBidi" w:cstheme="majorBidi"/>
          <w:b/>
          <w:color w:val="auto"/>
          <w:sz w:val="24"/>
          <w:szCs w:val="24"/>
          <w:lang w:val="en-US"/>
        </w:rPr>
        <w:t>:</w:t>
      </w:r>
      <w:r w:rsidRPr="00F563FE">
        <w:rPr>
          <w:rFonts w:asciiTheme="majorBidi" w:eastAsia="Times New Roman" w:hAnsiTheme="majorBidi" w:cstheme="majorBidi"/>
          <w:b/>
          <w:i/>
          <w:color w:val="auto"/>
          <w:sz w:val="24"/>
          <w:szCs w:val="24"/>
          <w:lang w:val="en-US"/>
        </w:rPr>
        <w:t xml:space="preserve"> </w:t>
      </w:r>
      <w:r w:rsidRPr="00F563FE">
        <w:rPr>
          <w:rFonts w:asciiTheme="majorBidi" w:eastAsia="Times New Roman" w:hAnsiTheme="majorBidi" w:cstheme="majorBidi"/>
          <w:i/>
          <w:color w:val="auto"/>
          <w:sz w:val="24"/>
          <w:szCs w:val="24"/>
          <w:lang w:val="en-US"/>
        </w:rPr>
        <w:t>(</w:t>
      </w:r>
      <w:r>
        <w:rPr>
          <w:rFonts w:asciiTheme="majorBidi" w:eastAsia="Times New Roman" w:hAnsiTheme="majorBidi" w:cstheme="majorBidi"/>
          <w:i/>
          <w:color w:val="auto"/>
          <w:sz w:val="24"/>
          <w:szCs w:val="24"/>
          <w:lang w:val="en-US"/>
        </w:rPr>
        <w:t>2</w:t>
      </w:r>
      <w:r w:rsidR="008C65C5">
        <w:rPr>
          <w:rFonts w:asciiTheme="majorBidi" w:eastAsia="Times New Roman" w:hAnsiTheme="majorBidi" w:cstheme="majorBidi"/>
          <w:i/>
          <w:color w:val="auto"/>
          <w:sz w:val="24"/>
          <w:szCs w:val="24"/>
          <w:lang w:val="en-US"/>
        </w:rPr>
        <w:t>5</w:t>
      </w:r>
      <w:r w:rsidRPr="00F563FE">
        <w:rPr>
          <w:rFonts w:asciiTheme="majorBidi" w:eastAsia="Times New Roman" w:hAnsiTheme="majorBidi" w:cstheme="majorBidi"/>
          <w:i/>
          <w:color w:val="auto"/>
          <w:sz w:val="24"/>
          <w:szCs w:val="24"/>
          <w:lang w:val="en-US"/>
        </w:rPr>
        <w:t>%)</w:t>
      </w:r>
      <w:r w:rsidRPr="00F563FE">
        <w:rPr>
          <w:rFonts w:asciiTheme="majorBidi" w:eastAsia="Times New Roman" w:hAnsiTheme="majorBidi" w:cstheme="majorBidi"/>
          <w:color w:val="auto"/>
          <w:sz w:val="24"/>
          <w:szCs w:val="24"/>
          <w:lang w:val="en-US"/>
        </w:rPr>
        <w:t xml:space="preserve"> The questions in the final exam are meant to test your knowledge of the material we will have read between </w:t>
      </w:r>
      <w:r w:rsidR="008024C9">
        <w:rPr>
          <w:rFonts w:asciiTheme="majorBidi" w:eastAsia="Times New Roman" w:hAnsiTheme="majorBidi" w:cstheme="majorBidi"/>
          <w:color w:val="auto"/>
          <w:sz w:val="24"/>
          <w:szCs w:val="24"/>
          <w:lang w:val="en-US"/>
        </w:rPr>
        <w:t>January 14</w:t>
      </w:r>
      <w:r w:rsidR="008024C9" w:rsidRPr="008024C9">
        <w:rPr>
          <w:rFonts w:asciiTheme="majorBidi" w:eastAsia="Times New Roman" w:hAnsiTheme="majorBidi" w:cstheme="majorBidi"/>
          <w:color w:val="auto"/>
          <w:sz w:val="24"/>
          <w:szCs w:val="24"/>
          <w:vertAlign w:val="superscript"/>
          <w:lang w:val="en-US"/>
        </w:rPr>
        <w:t>th</w:t>
      </w:r>
      <w:r w:rsidRPr="00F563FE">
        <w:rPr>
          <w:rFonts w:asciiTheme="majorBidi" w:eastAsia="Times New Roman" w:hAnsiTheme="majorBidi" w:cstheme="majorBidi"/>
          <w:color w:val="auto"/>
          <w:sz w:val="24"/>
          <w:szCs w:val="24"/>
          <w:vertAlign w:val="superscript"/>
          <w:lang w:val="en-US"/>
        </w:rPr>
        <w:t xml:space="preserve"> </w:t>
      </w:r>
      <w:r w:rsidRPr="00F563FE">
        <w:rPr>
          <w:rFonts w:asciiTheme="majorBidi" w:eastAsia="Times New Roman" w:hAnsiTheme="majorBidi" w:cstheme="majorBidi"/>
          <w:color w:val="auto"/>
          <w:sz w:val="24"/>
          <w:szCs w:val="24"/>
          <w:lang w:val="en-US"/>
        </w:rPr>
        <w:t>and</w:t>
      </w:r>
      <w:r w:rsidR="008024C9">
        <w:rPr>
          <w:rFonts w:asciiTheme="majorBidi" w:eastAsia="Times New Roman" w:hAnsiTheme="majorBidi" w:cstheme="majorBidi"/>
          <w:color w:val="auto"/>
          <w:sz w:val="24"/>
          <w:szCs w:val="24"/>
          <w:lang w:val="en-US"/>
        </w:rPr>
        <w:t xml:space="preserve"> January 25</w:t>
      </w:r>
      <w:r w:rsidR="008024C9" w:rsidRPr="008024C9">
        <w:rPr>
          <w:rFonts w:asciiTheme="majorBidi" w:eastAsia="Times New Roman" w:hAnsiTheme="majorBidi" w:cstheme="majorBidi"/>
          <w:color w:val="auto"/>
          <w:sz w:val="24"/>
          <w:szCs w:val="24"/>
          <w:vertAlign w:val="superscript"/>
          <w:lang w:val="en-US"/>
        </w:rPr>
        <w:t>th</w:t>
      </w:r>
      <w:r w:rsidRPr="00F563FE">
        <w:rPr>
          <w:rFonts w:asciiTheme="majorBidi" w:eastAsia="Times New Roman" w:hAnsiTheme="majorBidi" w:cstheme="majorBidi"/>
          <w:color w:val="auto"/>
          <w:sz w:val="24"/>
          <w:szCs w:val="24"/>
          <w:lang w:val="en-US"/>
        </w:rPr>
        <w:t xml:space="preserve">. The exam is open book, but no cooperation is allowed with other students. </w:t>
      </w:r>
    </w:p>
    <w:p w14:paraId="11182F24" w14:textId="77777777" w:rsidR="00F563FE" w:rsidRPr="00F563FE" w:rsidRDefault="00F563FE" w:rsidP="00F563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color w:val="auto"/>
          <w:sz w:val="24"/>
          <w:szCs w:val="24"/>
          <w:lang w:val="en-US"/>
        </w:rPr>
      </w:pPr>
    </w:p>
    <w:p w14:paraId="67D53FEF" w14:textId="77777777" w:rsidR="00F563FE" w:rsidRPr="00F563FE" w:rsidRDefault="00F563FE" w:rsidP="00F563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i/>
          <w:iCs/>
          <w:color w:val="auto"/>
          <w:sz w:val="24"/>
          <w:szCs w:val="24"/>
          <w:lang w:val="en-US"/>
        </w:rPr>
      </w:pPr>
      <w:r w:rsidRPr="00F563FE">
        <w:rPr>
          <w:rFonts w:asciiTheme="majorBidi" w:eastAsia="Times New Roman" w:hAnsiTheme="majorBidi" w:cstheme="majorBidi"/>
          <w:b/>
          <w:bCs/>
          <w:i/>
          <w:iCs/>
          <w:color w:val="auto"/>
          <w:sz w:val="24"/>
          <w:szCs w:val="24"/>
          <w:lang w:val="en-US"/>
        </w:rPr>
        <w:t>Extra credit</w:t>
      </w:r>
      <w:r w:rsidRPr="00F563FE">
        <w:rPr>
          <w:rFonts w:asciiTheme="majorBidi" w:eastAsia="Times New Roman" w:hAnsiTheme="majorBidi" w:cstheme="majorBidi"/>
          <w:b/>
          <w:bCs/>
          <w:color w:val="auto"/>
          <w:sz w:val="24"/>
          <w:szCs w:val="24"/>
          <w:lang w:val="en-US"/>
        </w:rPr>
        <w:t xml:space="preserve">: </w:t>
      </w:r>
      <w:r w:rsidRPr="00F563FE">
        <w:rPr>
          <w:rFonts w:asciiTheme="majorBidi" w:eastAsia="Times New Roman" w:hAnsiTheme="majorBidi" w:cstheme="majorBidi"/>
          <w:color w:val="auto"/>
          <w:sz w:val="24"/>
          <w:szCs w:val="24"/>
          <w:lang w:val="en-US"/>
        </w:rPr>
        <w:t xml:space="preserve">I believe in continuous assessment and grade students based on the progress they make during the semester. There is no assignment you can do overnight to gain knowledge of the field with. Thus, there is no extra credit. </w:t>
      </w:r>
    </w:p>
    <w:p w14:paraId="73262481" w14:textId="77777777" w:rsidR="00F563FE" w:rsidRPr="00F563FE" w:rsidRDefault="00F563FE" w:rsidP="00F563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color w:val="auto"/>
          <w:sz w:val="24"/>
          <w:szCs w:val="24"/>
          <w:lang w:val="en-US"/>
        </w:rPr>
      </w:pPr>
    </w:p>
    <w:p w14:paraId="195364A6" w14:textId="77777777" w:rsidR="00F563FE" w:rsidRPr="00F563FE" w:rsidRDefault="00F563FE" w:rsidP="00F563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b/>
          <w:color w:val="auto"/>
          <w:sz w:val="28"/>
          <w:szCs w:val="28"/>
          <w:lang w:val="en-US"/>
        </w:rPr>
      </w:pPr>
      <w:r w:rsidRPr="00F563FE">
        <w:rPr>
          <w:rFonts w:asciiTheme="majorBidi" w:eastAsia="Times New Roman" w:hAnsiTheme="majorBidi" w:cstheme="majorBidi"/>
          <w:b/>
          <w:color w:val="auto"/>
          <w:sz w:val="28"/>
          <w:szCs w:val="28"/>
          <w:lang w:val="en-US"/>
        </w:rPr>
        <w:t xml:space="preserve">Online learning </w:t>
      </w:r>
    </w:p>
    <w:p w14:paraId="2F48EA7B" w14:textId="77777777" w:rsidR="00F563FE" w:rsidRPr="00F563FE" w:rsidRDefault="00F563FE" w:rsidP="00F563FE">
      <w:pPr>
        <w:keepNext/>
        <w:keepLines/>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bCs/>
          <w:iCs/>
          <w:color w:val="auto"/>
          <w:sz w:val="24"/>
          <w:szCs w:val="24"/>
          <w:lang w:val="en-US"/>
        </w:rPr>
      </w:pPr>
      <w:r w:rsidRPr="00F563FE">
        <w:rPr>
          <w:rFonts w:asciiTheme="majorBidi" w:eastAsia="Times New Roman" w:hAnsiTheme="majorBidi" w:cstheme="majorBidi"/>
          <w:bCs/>
          <w:iCs/>
          <w:color w:val="auto"/>
          <w:sz w:val="24"/>
          <w:szCs w:val="24"/>
          <w:lang w:val="en-US"/>
        </w:rPr>
        <w:t xml:space="preserve">There are three platforms you should be competent in using: </w:t>
      </w:r>
    </w:p>
    <w:p w14:paraId="1B5830AD" w14:textId="77777777" w:rsidR="00F563FE" w:rsidRPr="00F563FE" w:rsidRDefault="00F563FE" w:rsidP="00F563FE">
      <w:pPr>
        <w:keepNext/>
        <w:keepLines/>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b/>
          <w:i/>
          <w:color w:val="auto"/>
          <w:sz w:val="24"/>
          <w:szCs w:val="24"/>
          <w:lang w:val="en-US"/>
        </w:rPr>
      </w:pPr>
    </w:p>
    <w:p w14:paraId="215014F9" w14:textId="77777777" w:rsidR="00F563FE" w:rsidRPr="00F563FE" w:rsidRDefault="00F563FE" w:rsidP="00F563FE">
      <w:pPr>
        <w:keepNext/>
        <w:keepLines/>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color w:val="0000FF"/>
          <w:sz w:val="24"/>
          <w:szCs w:val="24"/>
          <w:u w:val="single"/>
          <w:lang w:val="en-US"/>
        </w:rPr>
      </w:pPr>
      <w:r w:rsidRPr="00F563FE">
        <w:rPr>
          <w:rFonts w:asciiTheme="majorBidi" w:eastAsia="Times New Roman" w:hAnsiTheme="majorBidi" w:cstheme="majorBidi"/>
          <w:b/>
          <w:i/>
          <w:color w:val="auto"/>
          <w:sz w:val="24"/>
          <w:szCs w:val="24"/>
          <w:lang w:val="en-US"/>
        </w:rPr>
        <w:t>Blackboard</w:t>
      </w:r>
      <w:r w:rsidRPr="00F563FE">
        <w:rPr>
          <w:rFonts w:asciiTheme="majorBidi" w:eastAsia="Times New Roman" w:hAnsiTheme="majorBidi" w:cstheme="majorBidi"/>
          <w:b/>
          <w:color w:val="auto"/>
          <w:sz w:val="24"/>
          <w:szCs w:val="24"/>
          <w:lang w:val="en-US"/>
        </w:rPr>
        <w:t>:</w:t>
      </w:r>
      <w:r w:rsidRPr="00F563FE">
        <w:rPr>
          <w:rFonts w:asciiTheme="majorBidi" w:eastAsia="Times New Roman" w:hAnsiTheme="majorBidi" w:cstheme="majorBidi"/>
          <w:b/>
          <w:color w:val="auto"/>
          <w:sz w:val="28"/>
          <w:szCs w:val="28"/>
          <w:lang w:val="en-US"/>
        </w:rPr>
        <w:t xml:space="preserve"> </w:t>
      </w:r>
      <w:r w:rsidRPr="00F563FE">
        <w:rPr>
          <w:rFonts w:asciiTheme="majorBidi" w:eastAsia="Times New Roman" w:hAnsiTheme="majorBidi" w:cstheme="majorBidi"/>
          <w:color w:val="auto"/>
          <w:sz w:val="24"/>
          <w:szCs w:val="24"/>
          <w:lang w:val="en-US"/>
        </w:rPr>
        <w:t xml:space="preserve">All students must obtain access to Blackboard. If you are experiencing problems with Blackboard, you should contact IT immediately and notify me. You should check Blackboard every day prior to class, in case there are announcements or class cancellations. </w:t>
      </w:r>
    </w:p>
    <w:p w14:paraId="184149CF" w14:textId="77777777" w:rsidR="00F563FE" w:rsidRPr="00F563FE" w:rsidRDefault="00F563FE" w:rsidP="00F563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b/>
          <w:i/>
          <w:color w:val="auto"/>
          <w:sz w:val="24"/>
          <w:szCs w:val="24"/>
          <w:lang w:val="en-US"/>
        </w:rPr>
      </w:pPr>
    </w:p>
    <w:p w14:paraId="1BB94A44" w14:textId="77777777" w:rsidR="00F563FE" w:rsidRPr="00F563FE" w:rsidRDefault="00F563FE" w:rsidP="00F563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bCs/>
          <w:iCs/>
          <w:color w:val="auto"/>
          <w:sz w:val="24"/>
          <w:szCs w:val="24"/>
          <w:lang w:val="en-US"/>
        </w:rPr>
      </w:pPr>
      <w:r w:rsidRPr="00F563FE">
        <w:rPr>
          <w:rFonts w:asciiTheme="majorBidi" w:eastAsia="Times New Roman" w:hAnsiTheme="majorBidi" w:cstheme="majorBidi"/>
          <w:b/>
          <w:i/>
          <w:color w:val="auto"/>
          <w:sz w:val="24"/>
          <w:szCs w:val="24"/>
          <w:lang w:val="en-US"/>
        </w:rPr>
        <w:t xml:space="preserve">Zoom: </w:t>
      </w:r>
      <w:r w:rsidRPr="00F563FE">
        <w:rPr>
          <w:rFonts w:asciiTheme="majorBidi" w:eastAsia="Times New Roman" w:hAnsiTheme="majorBidi" w:cstheme="majorBidi"/>
          <w:bCs/>
          <w:iCs/>
          <w:color w:val="auto"/>
          <w:sz w:val="24"/>
          <w:szCs w:val="24"/>
          <w:lang w:val="en-US"/>
        </w:rPr>
        <w:t xml:space="preserve">Please do not share Zoom link or meeting information with anyone who is not enrolled in our course. Learning remotely means many of us will be sharing our workspace with children, pets, partners, and roommates. Keep yourself muted if necessary. Students are not required to turn their cameras on during class discussions: you may participate with audio only or use the chat function. Technological issues will happen. Please be patient with everyone. </w:t>
      </w:r>
    </w:p>
    <w:p w14:paraId="2E62D1CB" w14:textId="77777777" w:rsidR="00F563FE" w:rsidRPr="00F563FE" w:rsidRDefault="00F563FE" w:rsidP="00F563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b/>
          <w:iCs/>
          <w:color w:val="auto"/>
          <w:sz w:val="24"/>
          <w:szCs w:val="24"/>
          <w:lang w:val="en-US"/>
        </w:rPr>
      </w:pPr>
    </w:p>
    <w:p w14:paraId="20173057" w14:textId="77777777" w:rsidR="00F563FE" w:rsidRPr="00F563FE" w:rsidRDefault="00F563FE" w:rsidP="00F563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b/>
          <w:i/>
          <w:color w:val="auto"/>
          <w:sz w:val="24"/>
          <w:szCs w:val="24"/>
          <w:lang w:val="en-US"/>
        </w:rPr>
      </w:pPr>
      <w:r w:rsidRPr="00F563FE">
        <w:rPr>
          <w:rFonts w:asciiTheme="majorBidi" w:eastAsia="Times New Roman" w:hAnsiTheme="majorBidi" w:cstheme="majorBidi"/>
          <w:b/>
          <w:i/>
          <w:color w:val="auto"/>
          <w:sz w:val="24"/>
          <w:szCs w:val="24"/>
          <w:lang w:val="en-US"/>
        </w:rPr>
        <w:t>Office hours:</w:t>
      </w:r>
    </w:p>
    <w:p w14:paraId="34A63A0B" w14:textId="77777777" w:rsidR="00F563FE" w:rsidRPr="00F563FE" w:rsidRDefault="00F563FE" w:rsidP="00F563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bCs/>
          <w:iCs/>
          <w:color w:val="auto"/>
          <w:sz w:val="24"/>
          <w:szCs w:val="24"/>
          <w:lang w:val="en-US"/>
        </w:rPr>
      </w:pPr>
      <w:r w:rsidRPr="00F563FE">
        <w:rPr>
          <w:rFonts w:asciiTheme="majorBidi" w:eastAsia="Times New Roman" w:hAnsiTheme="majorBidi" w:cstheme="majorBidi"/>
          <w:bCs/>
          <w:iCs/>
          <w:color w:val="auto"/>
          <w:sz w:val="24"/>
          <w:szCs w:val="24"/>
          <w:lang w:val="en-US"/>
        </w:rPr>
        <w:t xml:space="preserve">I will be holding virtual office hours in </w:t>
      </w:r>
      <w:hyperlink r:id="rId8" w:history="1">
        <w:r w:rsidRPr="00F563FE">
          <w:rPr>
            <w:rFonts w:asciiTheme="majorBidi" w:eastAsia="Times New Roman" w:hAnsiTheme="majorBidi" w:cstheme="majorBidi"/>
            <w:bCs/>
            <w:color w:val="0000FF"/>
            <w:sz w:val="24"/>
            <w:szCs w:val="24"/>
            <w:u w:val="single"/>
            <w:lang w:val="en-US"/>
          </w:rPr>
          <w:t>https://baruch.zoom.us/j/2988192739</w:t>
        </w:r>
      </w:hyperlink>
      <w:r w:rsidRPr="00F563FE">
        <w:rPr>
          <w:rFonts w:asciiTheme="majorBidi" w:eastAsia="Times New Roman" w:hAnsiTheme="majorBidi" w:cstheme="majorBidi"/>
          <w:bCs/>
          <w:color w:val="auto"/>
          <w:sz w:val="24"/>
          <w:szCs w:val="24"/>
          <w:lang w:val="en-US"/>
        </w:rPr>
        <w:t xml:space="preserve">. Sign up for one-hour appointments under the “Office Hours” section of Blackboard. </w:t>
      </w:r>
    </w:p>
    <w:p w14:paraId="680D99ED" w14:textId="77777777" w:rsidR="00F563FE" w:rsidRPr="00F563FE" w:rsidRDefault="00F563FE" w:rsidP="00F563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bCs/>
          <w:iCs/>
          <w:color w:val="auto"/>
          <w:sz w:val="24"/>
          <w:szCs w:val="24"/>
          <w:lang w:val="en-US"/>
        </w:rPr>
      </w:pPr>
    </w:p>
    <w:p w14:paraId="6CD70272" w14:textId="77777777" w:rsidR="00F563FE" w:rsidRPr="00F563FE" w:rsidRDefault="00F563FE" w:rsidP="00F563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b/>
          <w:color w:val="auto"/>
          <w:sz w:val="24"/>
          <w:szCs w:val="24"/>
          <w:lang w:val="en-US"/>
        </w:rPr>
      </w:pPr>
      <w:r w:rsidRPr="00F563FE">
        <w:rPr>
          <w:rFonts w:asciiTheme="majorBidi" w:eastAsia="Times New Roman" w:hAnsiTheme="majorBidi" w:cstheme="majorBidi"/>
          <w:b/>
          <w:color w:val="auto"/>
          <w:sz w:val="28"/>
          <w:szCs w:val="28"/>
          <w:lang w:val="en-US"/>
        </w:rPr>
        <w:t>Academic honesty</w:t>
      </w:r>
      <w:r w:rsidRPr="00F563FE">
        <w:rPr>
          <w:rFonts w:asciiTheme="majorBidi" w:eastAsia="Times New Roman" w:hAnsiTheme="majorBidi" w:cstheme="majorBidi"/>
          <w:b/>
          <w:color w:val="auto"/>
          <w:sz w:val="24"/>
          <w:szCs w:val="24"/>
          <w:lang w:val="en-US"/>
        </w:rPr>
        <w:t xml:space="preserve"> </w:t>
      </w:r>
    </w:p>
    <w:p w14:paraId="0F85B818" w14:textId="77777777" w:rsidR="00F563FE" w:rsidRPr="00F563FE" w:rsidRDefault="00F563FE" w:rsidP="00F563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b/>
          <w:i/>
          <w:color w:val="auto"/>
          <w:sz w:val="24"/>
          <w:szCs w:val="24"/>
          <w:lang w:val="en-US"/>
        </w:rPr>
      </w:pPr>
      <w:r w:rsidRPr="00F563FE">
        <w:rPr>
          <w:rFonts w:asciiTheme="majorBidi" w:eastAsia="Times New Roman" w:hAnsiTheme="majorBidi" w:cstheme="majorBidi"/>
          <w:bCs/>
          <w:color w:val="auto"/>
          <w:sz w:val="24"/>
          <w:szCs w:val="24"/>
          <w:lang w:val="en-US"/>
        </w:rPr>
        <w:t xml:space="preserve">Plagiarism and cheating are not tolerated and will receive the maximum penalty permitted by Baruch College, a failing grade in the course and notification of the dean. </w:t>
      </w:r>
      <w:r w:rsidRPr="00F563FE">
        <w:rPr>
          <w:rFonts w:asciiTheme="majorBidi" w:eastAsia="Times New Roman" w:hAnsiTheme="majorBidi" w:cstheme="majorBidi"/>
          <w:color w:val="auto"/>
          <w:sz w:val="24"/>
          <w:szCs w:val="24"/>
          <w:lang w:val="en-US"/>
        </w:rPr>
        <w:t>Everything which is not your own must be cited.  Use footnotes or endnotes to give credit for direct quotes, paraphrased quotes, or borrowed ideas.  For detailed definitions of cheating and plagiarism you should consult the College’s Academic Honesty website (</w:t>
      </w:r>
      <w:hyperlink r:id="rId9" w:history="1">
        <w:r w:rsidRPr="00F563FE">
          <w:rPr>
            <w:rFonts w:asciiTheme="majorBidi" w:eastAsia="Times New Roman" w:hAnsiTheme="majorBidi" w:cstheme="majorBidi"/>
            <w:color w:val="0000FF"/>
            <w:sz w:val="24"/>
            <w:szCs w:val="24"/>
            <w:u w:val="single"/>
            <w:lang w:val="en-US"/>
          </w:rPr>
          <w:t>http://www.baruch.cuny.edu/academic/academic_honesty.html</w:t>
        </w:r>
      </w:hyperlink>
      <w:r w:rsidRPr="00F563FE">
        <w:rPr>
          <w:rFonts w:asciiTheme="majorBidi" w:eastAsia="Times New Roman" w:hAnsiTheme="majorBidi" w:cstheme="majorBidi"/>
          <w:color w:val="auto"/>
          <w:sz w:val="24"/>
          <w:szCs w:val="24"/>
          <w:lang w:val="en-US"/>
        </w:rPr>
        <w:t xml:space="preserve">). </w:t>
      </w:r>
    </w:p>
    <w:p w14:paraId="17F41AC2" w14:textId="77777777" w:rsidR="00F563FE" w:rsidRPr="00F563FE" w:rsidRDefault="00F563FE" w:rsidP="00F563FE">
      <w:pPr>
        <w:pBdr>
          <w:top w:val="none" w:sz="0" w:space="0" w:color="auto"/>
          <w:left w:val="none" w:sz="0" w:space="0" w:color="auto"/>
          <w:bottom w:val="none" w:sz="0" w:space="0" w:color="auto"/>
          <w:right w:val="none" w:sz="0" w:space="0" w:color="auto"/>
          <w:between w:val="none" w:sz="0" w:space="0" w:color="auto"/>
        </w:pBdr>
        <w:spacing w:line="240" w:lineRule="auto"/>
        <w:rPr>
          <w:rFonts w:asciiTheme="majorBidi" w:eastAsia="Times New Roman" w:hAnsiTheme="majorBidi" w:cstheme="majorBidi"/>
          <w:color w:val="auto"/>
          <w:sz w:val="24"/>
          <w:szCs w:val="24"/>
          <w:lang w:val="en-US"/>
        </w:rPr>
      </w:pPr>
    </w:p>
    <w:p w14:paraId="0AB33422" w14:textId="77777777" w:rsidR="00F563FE" w:rsidRPr="00F563FE" w:rsidRDefault="00F563FE" w:rsidP="00F563FE">
      <w:pPr>
        <w:keepNext/>
        <w:keepLines/>
        <w:pBdr>
          <w:top w:val="none" w:sz="0" w:space="0" w:color="auto"/>
          <w:left w:val="none" w:sz="0" w:space="0" w:color="auto"/>
          <w:bottom w:val="none" w:sz="0" w:space="0" w:color="auto"/>
          <w:right w:val="none" w:sz="0" w:space="0" w:color="auto"/>
          <w:between w:val="none" w:sz="0" w:space="0" w:color="auto"/>
        </w:pBdr>
        <w:spacing w:line="240" w:lineRule="auto"/>
        <w:rPr>
          <w:rFonts w:asciiTheme="majorBidi" w:eastAsia="Times New Roman" w:hAnsiTheme="majorBidi" w:cstheme="majorBidi"/>
          <w:color w:val="auto"/>
          <w:sz w:val="24"/>
          <w:szCs w:val="24"/>
          <w:lang w:val="en-US"/>
        </w:rPr>
      </w:pPr>
      <w:r w:rsidRPr="00F563FE">
        <w:rPr>
          <w:rFonts w:asciiTheme="majorBidi" w:eastAsia="Times New Roman" w:hAnsiTheme="majorBidi" w:cstheme="majorBidi"/>
          <w:b/>
          <w:color w:val="auto"/>
          <w:sz w:val="28"/>
          <w:szCs w:val="28"/>
          <w:lang w:val="en-US"/>
        </w:rPr>
        <w:t>Accessibility</w:t>
      </w:r>
    </w:p>
    <w:p w14:paraId="17E3C3E9" w14:textId="77777777" w:rsidR="00F563FE" w:rsidRPr="00F563FE" w:rsidRDefault="00F563FE" w:rsidP="00F563FE">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color w:val="auto"/>
          <w:sz w:val="24"/>
          <w:szCs w:val="24"/>
          <w:lang w:val="en-US" w:bidi="en-US"/>
        </w:rPr>
      </w:pPr>
      <w:r w:rsidRPr="00F563FE">
        <w:rPr>
          <w:rFonts w:asciiTheme="majorBidi" w:eastAsia="Times New Roman" w:hAnsiTheme="majorBidi" w:cstheme="majorBidi"/>
          <w:color w:val="auto"/>
          <w:sz w:val="24"/>
          <w:szCs w:val="24"/>
          <w:lang w:val="en-US"/>
        </w:rPr>
        <w:t>If you have ability constraints, please see me within the first two weeks of class to discuss any accommodations you might need for class activity, examinations, and other assignments in order to participate fully and demonstrate your abilities. If you need further assistance or information, contact the Office of Special Services for Students with Disability Services</w:t>
      </w:r>
      <w:r w:rsidRPr="00F563FE">
        <w:rPr>
          <w:rFonts w:asciiTheme="majorBidi" w:eastAsia="Times New Roman" w:hAnsiTheme="majorBidi" w:cstheme="majorBidi"/>
          <w:color w:val="auto"/>
          <w:sz w:val="24"/>
          <w:szCs w:val="24"/>
          <w:lang w:val="en-US" w:bidi="en-US"/>
        </w:rPr>
        <w:t>.</w:t>
      </w:r>
      <w:r w:rsidRPr="00F563FE">
        <w:rPr>
          <w:rFonts w:asciiTheme="majorBidi" w:eastAsia="Times New Roman" w:hAnsiTheme="majorBidi" w:cstheme="majorBidi"/>
          <w:bCs/>
          <w:color w:val="auto"/>
          <w:sz w:val="24"/>
          <w:szCs w:val="24"/>
          <w:lang w:val="en-US"/>
        </w:rPr>
        <w:t xml:space="preserve"> </w:t>
      </w:r>
    </w:p>
    <w:p w14:paraId="45CA8CBD" w14:textId="19618130" w:rsidR="008C6566" w:rsidRDefault="008C6566" w:rsidP="00F539D4">
      <w:pPr>
        <w:spacing w:line="240" w:lineRule="auto"/>
        <w:jc w:val="both"/>
        <w:rPr>
          <w:rFonts w:ascii="Times New Roman" w:eastAsia="Times New Roman" w:hAnsi="Times New Roman" w:cs="Times New Roman"/>
        </w:rPr>
      </w:pPr>
    </w:p>
    <w:p w14:paraId="411FB9BE" w14:textId="77777777" w:rsidR="00B62DDE" w:rsidRDefault="00B62DDE" w:rsidP="00502D8F">
      <w:pPr>
        <w:jc w:val="both"/>
        <w:rPr>
          <w:rFonts w:ascii="Times New Roman" w:eastAsia="Times New Roman" w:hAnsi="Times New Roman" w:cs="Times New Roman"/>
          <w:b/>
          <w:lang w:val="en-US"/>
        </w:rPr>
      </w:pPr>
    </w:p>
    <w:p w14:paraId="30A8F1A6" w14:textId="77777777" w:rsidR="00B62DDE" w:rsidRDefault="00B62DDE" w:rsidP="00502D8F">
      <w:pPr>
        <w:jc w:val="both"/>
        <w:rPr>
          <w:rFonts w:ascii="Times New Roman" w:eastAsia="Times New Roman" w:hAnsi="Times New Roman" w:cs="Times New Roman"/>
          <w:b/>
          <w:lang w:val="en-US"/>
        </w:rPr>
      </w:pPr>
    </w:p>
    <w:p w14:paraId="4AB0D942" w14:textId="77777777" w:rsidR="00B62DDE" w:rsidRDefault="00B62DDE" w:rsidP="00502D8F">
      <w:pPr>
        <w:jc w:val="both"/>
        <w:rPr>
          <w:rFonts w:ascii="Times New Roman" w:eastAsia="Times New Roman" w:hAnsi="Times New Roman" w:cs="Times New Roman"/>
          <w:b/>
          <w:lang w:val="en-US"/>
        </w:rPr>
      </w:pPr>
    </w:p>
    <w:p w14:paraId="7A524FE1" w14:textId="5C4B2AAB" w:rsidR="0046618F" w:rsidRPr="00502D8F" w:rsidRDefault="0046618F" w:rsidP="00502D8F">
      <w:pPr>
        <w:jc w:val="both"/>
        <w:rPr>
          <w:rFonts w:ascii="Times New Roman" w:eastAsia="Times New Roman" w:hAnsi="Times New Roman" w:cs="Times New Roman"/>
          <w:b/>
          <w:lang w:val="en-US"/>
        </w:rPr>
      </w:pPr>
      <w:r w:rsidRPr="00502D8F">
        <w:rPr>
          <w:rFonts w:ascii="Times New Roman" w:eastAsia="Times New Roman" w:hAnsi="Times New Roman" w:cs="Times New Roman"/>
          <w:b/>
          <w:lang w:val="en-US"/>
        </w:rPr>
        <w:t>Schedule of Topics and Readings:</w:t>
      </w:r>
    </w:p>
    <w:p w14:paraId="42CF5F1A" w14:textId="77777777" w:rsidR="0046618F" w:rsidRPr="0046618F" w:rsidRDefault="0046618F" w:rsidP="00412C10">
      <w:pPr>
        <w:pStyle w:val="ListParagraph"/>
        <w:ind w:left="990"/>
        <w:jc w:val="both"/>
        <w:rPr>
          <w:rFonts w:ascii="Times New Roman" w:eastAsia="Times New Roman" w:hAnsi="Times New Roman" w:cs="Times New Roman"/>
          <w:b/>
          <w:lang w:val="en-US"/>
        </w:rPr>
      </w:pPr>
    </w:p>
    <w:p w14:paraId="288045BC" w14:textId="44806CD3" w:rsidR="0046618F" w:rsidRPr="00D85EED" w:rsidRDefault="002E5B40" w:rsidP="00A20F7F">
      <w:pPr>
        <w:pStyle w:val="ListParagraph"/>
        <w:ind w:left="990"/>
        <w:jc w:val="center"/>
        <w:rPr>
          <w:rFonts w:ascii="Times New Roman" w:eastAsia="Times New Roman" w:hAnsi="Times New Roman" w:cs="Times New Roman"/>
          <w:b/>
          <w:u w:val="single"/>
          <w:lang w:val="en-US"/>
        </w:rPr>
      </w:pPr>
      <w:r>
        <w:rPr>
          <w:rFonts w:ascii="Times New Roman" w:eastAsia="Times New Roman" w:hAnsi="Times New Roman" w:cs="Times New Roman"/>
          <w:b/>
          <w:u w:val="single"/>
          <w:lang w:val="en-US"/>
        </w:rPr>
        <w:t>PART I:  BACKGROUND</w:t>
      </w:r>
    </w:p>
    <w:p w14:paraId="5BFFF63E" w14:textId="77777777" w:rsidR="0046618F" w:rsidRPr="0046618F" w:rsidRDefault="0046618F" w:rsidP="00412C10">
      <w:pPr>
        <w:pStyle w:val="ListParagraph"/>
        <w:ind w:left="990"/>
        <w:jc w:val="both"/>
        <w:rPr>
          <w:rFonts w:ascii="Times New Roman" w:eastAsia="Times New Roman" w:hAnsi="Times New Roman" w:cs="Times New Roman"/>
          <w:b/>
          <w:lang w:val="en-US"/>
        </w:rPr>
      </w:pPr>
    </w:p>
    <w:p w14:paraId="0596842A" w14:textId="6D727A45" w:rsidR="0046618F" w:rsidRPr="00412C10" w:rsidRDefault="009349EF" w:rsidP="00412C10">
      <w:pPr>
        <w:ind w:firstLine="450"/>
        <w:jc w:val="both"/>
        <w:rPr>
          <w:rFonts w:ascii="Times New Roman" w:eastAsia="Times New Roman" w:hAnsi="Times New Roman" w:cs="Times New Roman"/>
          <w:b/>
          <w:lang w:val="en-US"/>
        </w:rPr>
      </w:pPr>
      <w:r>
        <w:rPr>
          <w:rFonts w:ascii="Times New Roman" w:eastAsia="Times New Roman" w:hAnsi="Times New Roman" w:cs="Times New Roman"/>
          <w:b/>
          <w:lang w:val="en-US"/>
        </w:rPr>
        <w:t xml:space="preserve">Class </w:t>
      </w:r>
      <w:proofErr w:type="gramStart"/>
      <w:r>
        <w:rPr>
          <w:rFonts w:ascii="Times New Roman" w:eastAsia="Times New Roman" w:hAnsi="Times New Roman" w:cs="Times New Roman"/>
          <w:b/>
          <w:lang w:val="en-US"/>
        </w:rPr>
        <w:t>1  (</w:t>
      </w:r>
      <w:proofErr w:type="gramEnd"/>
      <w:r>
        <w:rPr>
          <w:rFonts w:ascii="Times New Roman" w:eastAsia="Times New Roman" w:hAnsi="Times New Roman" w:cs="Times New Roman"/>
          <w:b/>
          <w:lang w:val="en-US"/>
        </w:rPr>
        <w:t xml:space="preserve">January </w:t>
      </w:r>
      <w:r w:rsidR="00B62DDE">
        <w:rPr>
          <w:rFonts w:ascii="Times New Roman" w:eastAsia="Times New Roman" w:hAnsi="Times New Roman" w:cs="Times New Roman"/>
          <w:b/>
          <w:lang w:val="en-US"/>
        </w:rPr>
        <w:t>4</w:t>
      </w:r>
      <w:r w:rsidR="0046618F" w:rsidRPr="00412C10">
        <w:rPr>
          <w:rFonts w:ascii="Times New Roman" w:eastAsia="Times New Roman" w:hAnsi="Times New Roman" w:cs="Times New Roman"/>
          <w:b/>
          <w:lang w:val="en-US"/>
        </w:rPr>
        <w:t>)</w:t>
      </w:r>
      <w:r w:rsidR="0046618F" w:rsidRPr="00412C10">
        <w:rPr>
          <w:rFonts w:ascii="Times New Roman" w:eastAsia="Times New Roman" w:hAnsi="Times New Roman" w:cs="Times New Roman"/>
          <w:b/>
          <w:lang w:val="en-US"/>
        </w:rPr>
        <w:tab/>
      </w:r>
      <w:r w:rsidR="0046618F" w:rsidRPr="00412C10">
        <w:rPr>
          <w:rFonts w:ascii="Times New Roman" w:eastAsia="Times New Roman" w:hAnsi="Times New Roman" w:cs="Times New Roman"/>
          <w:b/>
          <w:lang w:val="en-US"/>
        </w:rPr>
        <w:tab/>
        <w:t xml:space="preserve">Course Overview and Introduction  </w:t>
      </w:r>
    </w:p>
    <w:p w14:paraId="7A58F85A" w14:textId="760F0F3F" w:rsidR="0046618F" w:rsidRPr="006D3313" w:rsidRDefault="00C15156" w:rsidP="004C41F7">
      <w:pPr>
        <w:pStyle w:val="ListParagraph"/>
        <w:numPr>
          <w:ilvl w:val="0"/>
          <w:numId w:val="16"/>
        </w:numPr>
        <w:ind w:left="990" w:hanging="54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Ivo H. Daalder and James M. Lindsay. 2003 “The Globalization of Politics: American Foreign Policy for a New Century.” Brookings Institute. </w:t>
      </w:r>
      <w:hyperlink r:id="rId10" w:history="1">
        <w:r w:rsidR="00CC46F7" w:rsidRPr="00721B68">
          <w:rPr>
            <w:rStyle w:val="Hyperlink"/>
            <w:rFonts w:ascii="Times New Roman" w:eastAsia="Times New Roman" w:hAnsi="Times New Roman" w:cs="Times New Roman"/>
            <w:sz w:val="22"/>
            <w:szCs w:val="22"/>
            <w:lang w:val="en-US"/>
          </w:rPr>
          <w:t>https://www.brookings.edu/articles/the-globalization-of-politics-american-foreign-policy-for-a-new-century/</w:t>
        </w:r>
      </w:hyperlink>
      <w:r w:rsidR="00CC46F7">
        <w:rPr>
          <w:rFonts w:ascii="Times New Roman" w:eastAsia="Times New Roman" w:hAnsi="Times New Roman" w:cs="Times New Roman"/>
          <w:lang w:val="en-US"/>
        </w:rPr>
        <w:t>. [On Blackboard under “Readings”]</w:t>
      </w:r>
    </w:p>
    <w:p w14:paraId="6500A73C" w14:textId="77777777" w:rsidR="0046618F" w:rsidRPr="0046618F" w:rsidRDefault="0046618F" w:rsidP="00412C10">
      <w:pPr>
        <w:pStyle w:val="ListParagraph"/>
        <w:ind w:left="990"/>
        <w:jc w:val="both"/>
        <w:rPr>
          <w:rFonts w:ascii="Times New Roman" w:eastAsia="Times New Roman" w:hAnsi="Times New Roman" w:cs="Times New Roman"/>
          <w:b/>
          <w:lang w:val="en-US"/>
        </w:rPr>
      </w:pPr>
    </w:p>
    <w:p w14:paraId="436AF390" w14:textId="5FA6ADE2" w:rsidR="00C15156" w:rsidRPr="00340E56" w:rsidRDefault="000D4CC4" w:rsidP="00340E56">
      <w:pPr>
        <w:ind w:firstLine="450"/>
        <w:jc w:val="both"/>
        <w:rPr>
          <w:rFonts w:ascii="Times New Roman" w:eastAsia="Times New Roman" w:hAnsi="Times New Roman" w:cs="Times New Roman"/>
          <w:lang w:val="en-US"/>
        </w:rPr>
      </w:pPr>
      <w:r w:rsidRPr="00340E56">
        <w:rPr>
          <w:rFonts w:ascii="Times New Roman" w:eastAsia="Times New Roman" w:hAnsi="Times New Roman" w:cs="Times New Roman"/>
          <w:b/>
          <w:lang w:val="en-US"/>
        </w:rPr>
        <w:t>Class</w:t>
      </w:r>
      <w:r w:rsidR="0046618F" w:rsidRPr="00340E56">
        <w:rPr>
          <w:rFonts w:ascii="Times New Roman" w:eastAsia="Times New Roman" w:hAnsi="Times New Roman" w:cs="Times New Roman"/>
          <w:b/>
          <w:lang w:val="en-US"/>
        </w:rPr>
        <w:t xml:space="preserve"> </w:t>
      </w:r>
      <w:proofErr w:type="gramStart"/>
      <w:r w:rsidR="0046618F" w:rsidRPr="00340E56">
        <w:rPr>
          <w:rFonts w:ascii="Times New Roman" w:eastAsia="Times New Roman" w:hAnsi="Times New Roman" w:cs="Times New Roman"/>
          <w:b/>
          <w:lang w:val="en-US"/>
        </w:rPr>
        <w:t>2  (</w:t>
      </w:r>
      <w:proofErr w:type="gramEnd"/>
      <w:r w:rsidRPr="00340E56">
        <w:rPr>
          <w:rFonts w:ascii="Times New Roman" w:eastAsia="Times New Roman" w:hAnsi="Times New Roman" w:cs="Times New Roman"/>
          <w:b/>
          <w:bCs/>
          <w:lang w:val="en-US"/>
        </w:rPr>
        <w:t xml:space="preserve">January </w:t>
      </w:r>
      <w:r w:rsidR="00B62DDE">
        <w:rPr>
          <w:rFonts w:ascii="Times New Roman" w:eastAsia="Times New Roman" w:hAnsi="Times New Roman" w:cs="Times New Roman"/>
          <w:b/>
          <w:bCs/>
          <w:lang w:val="en-US"/>
        </w:rPr>
        <w:t>5</w:t>
      </w:r>
      <w:r w:rsidR="0046618F" w:rsidRPr="00340E56">
        <w:rPr>
          <w:rFonts w:ascii="Times New Roman" w:eastAsia="Times New Roman" w:hAnsi="Times New Roman" w:cs="Times New Roman"/>
          <w:b/>
          <w:bCs/>
          <w:lang w:val="en-US"/>
        </w:rPr>
        <w:t>)</w:t>
      </w:r>
      <w:r w:rsidR="00340E56">
        <w:rPr>
          <w:rFonts w:ascii="Times New Roman" w:eastAsia="Times New Roman" w:hAnsi="Times New Roman" w:cs="Times New Roman"/>
          <w:b/>
          <w:bCs/>
          <w:lang w:val="en-US"/>
        </w:rPr>
        <w:tab/>
      </w:r>
      <w:r w:rsidR="00340E56">
        <w:rPr>
          <w:rFonts w:ascii="Times New Roman" w:eastAsia="Times New Roman" w:hAnsi="Times New Roman" w:cs="Times New Roman"/>
          <w:b/>
          <w:bCs/>
          <w:lang w:val="en-US"/>
        </w:rPr>
        <w:tab/>
        <w:t>The Foreign Policy Context</w:t>
      </w:r>
    </w:p>
    <w:p w14:paraId="169F355F" w14:textId="24677232" w:rsidR="00C15156" w:rsidRPr="006D3313" w:rsidRDefault="00C15156" w:rsidP="00C15156">
      <w:pPr>
        <w:pStyle w:val="ListParagraph"/>
        <w:numPr>
          <w:ilvl w:val="0"/>
          <w:numId w:val="16"/>
        </w:numPr>
        <w:ind w:left="990" w:hanging="540"/>
        <w:jc w:val="both"/>
        <w:rPr>
          <w:rFonts w:ascii="Times New Roman" w:eastAsia="Times New Roman" w:hAnsi="Times New Roman" w:cs="Times New Roman"/>
          <w:lang w:val="en-US"/>
        </w:rPr>
      </w:pPr>
      <w:proofErr w:type="spellStart"/>
      <w:r w:rsidRPr="006D3313">
        <w:rPr>
          <w:rFonts w:ascii="Times New Roman" w:eastAsia="Times New Roman" w:hAnsi="Times New Roman" w:cs="Times New Roman"/>
          <w:lang w:val="en-US"/>
        </w:rPr>
        <w:t>Jentleson</w:t>
      </w:r>
      <w:proofErr w:type="spellEnd"/>
      <w:r w:rsidRPr="006D3313">
        <w:rPr>
          <w:rFonts w:ascii="Times New Roman" w:eastAsia="Times New Roman" w:hAnsi="Times New Roman" w:cs="Times New Roman"/>
          <w:lang w:val="en-US"/>
        </w:rPr>
        <w:t xml:space="preserve">, </w:t>
      </w:r>
      <w:proofErr w:type="spellStart"/>
      <w:r w:rsidRPr="006D3313">
        <w:rPr>
          <w:rFonts w:ascii="Times New Roman" w:eastAsia="Times New Roman" w:hAnsi="Times New Roman" w:cs="Times New Roman"/>
          <w:lang w:val="en-US"/>
        </w:rPr>
        <w:t>ch.</w:t>
      </w:r>
      <w:proofErr w:type="spellEnd"/>
      <w:r w:rsidR="00015B01">
        <w:rPr>
          <w:rFonts w:ascii="Times New Roman" w:eastAsia="Times New Roman" w:hAnsi="Times New Roman" w:cs="Times New Roman"/>
          <w:lang w:val="en-US"/>
        </w:rPr>
        <w:t xml:space="preserve"> </w:t>
      </w:r>
      <w:r w:rsidRPr="006D3313">
        <w:rPr>
          <w:rFonts w:ascii="Times New Roman" w:eastAsia="Times New Roman" w:hAnsi="Times New Roman" w:cs="Times New Roman"/>
          <w:lang w:val="en-US"/>
        </w:rPr>
        <w:t>1, pp. 2-23</w:t>
      </w:r>
    </w:p>
    <w:p w14:paraId="474A5853" w14:textId="13A5EC15" w:rsidR="0046618F" w:rsidRPr="00E83D17" w:rsidRDefault="00340E56" w:rsidP="00E83D17">
      <w:pPr>
        <w:pStyle w:val="ListParagraph"/>
        <w:numPr>
          <w:ilvl w:val="0"/>
          <w:numId w:val="16"/>
        </w:numPr>
        <w:ind w:left="990" w:hanging="540"/>
        <w:jc w:val="both"/>
        <w:rPr>
          <w:rFonts w:ascii="Times New Roman" w:eastAsia="Times New Roman" w:hAnsi="Times New Roman" w:cs="Times New Roman"/>
          <w:lang w:val="en-US"/>
        </w:rPr>
      </w:pPr>
      <w:r>
        <w:rPr>
          <w:rFonts w:ascii="Times New Roman" w:eastAsia="Times New Roman" w:hAnsi="Times New Roman" w:cs="Times New Roman"/>
          <w:lang w:val="en-US"/>
        </w:rPr>
        <w:t>John J. Mearsheimer</w:t>
      </w:r>
      <w:r w:rsidR="00C15156" w:rsidRPr="006D3313">
        <w:rPr>
          <w:rFonts w:ascii="Times New Roman" w:eastAsia="Times New Roman" w:hAnsi="Times New Roman" w:cs="Times New Roman"/>
          <w:lang w:val="en-US"/>
        </w:rPr>
        <w:t>, “</w:t>
      </w:r>
      <w:r>
        <w:rPr>
          <w:rFonts w:ascii="Times New Roman" w:eastAsia="Times New Roman" w:hAnsi="Times New Roman" w:cs="Times New Roman"/>
          <w:i/>
          <w:lang w:val="en-US"/>
        </w:rPr>
        <w:t>Realism</w:t>
      </w:r>
      <w:r>
        <w:rPr>
          <w:rFonts w:ascii="Times New Roman" w:eastAsia="Times New Roman" w:hAnsi="Times New Roman" w:cs="Times New Roman"/>
          <w:lang w:val="en-US"/>
        </w:rPr>
        <w:t xml:space="preserve">,” in </w:t>
      </w:r>
      <w:proofErr w:type="spellStart"/>
      <w:r>
        <w:rPr>
          <w:rFonts w:ascii="Times New Roman" w:eastAsia="Times New Roman" w:hAnsi="Times New Roman" w:cs="Times New Roman"/>
          <w:lang w:val="en-US"/>
        </w:rPr>
        <w:t>Jentleson</w:t>
      </w:r>
      <w:proofErr w:type="spellEnd"/>
      <w:r>
        <w:rPr>
          <w:rFonts w:ascii="Times New Roman" w:eastAsia="Times New Roman" w:hAnsi="Times New Roman" w:cs="Times New Roman"/>
          <w:lang w:val="en-US"/>
        </w:rPr>
        <w:t>, pp. 216-219</w:t>
      </w:r>
      <w:r w:rsidR="006D3313" w:rsidRPr="00E83D17">
        <w:rPr>
          <w:rFonts w:ascii="Times New Roman" w:eastAsia="Times New Roman" w:hAnsi="Times New Roman" w:cs="Times New Roman"/>
          <w:b/>
          <w:lang w:val="en-US"/>
        </w:rPr>
        <w:tab/>
      </w:r>
    </w:p>
    <w:p w14:paraId="0A2B363B" w14:textId="77777777" w:rsidR="0046618F" w:rsidRPr="006D3313" w:rsidRDefault="0046618F" w:rsidP="00412C10">
      <w:pPr>
        <w:pStyle w:val="ListParagraph"/>
        <w:ind w:left="990"/>
        <w:jc w:val="both"/>
        <w:rPr>
          <w:rFonts w:ascii="Times New Roman" w:eastAsia="Times New Roman" w:hAnsi="Times New Roman" w:cs="Times New Roman"/>
          <w:lang w:val="en-US"/>
        </w:rPr>
      </w:pPr>
    </w:p>
    <w:p w14:paraId="5B592E76" w14:textId="33ADA197" w:rsidR="00C15156" w:rsidRPr="00412C10" w:rsidRDefault="000D4CC4" w:rsidP="00C15156">
      <w:pPr>
        <w:ind w:left="450"/>
        <w:jc w:val="both"/>
        <w:rPr>
          <w:rFonts w:ascii="Times New Roman" w:eastAsia="Times New Roman" w:hAnsi="Times New Roman" w:cs="Times New Roman"/>
          <w:b/>
          <w:lang w:val="en-US"/>
        </w:rPr>
      </w:pPr>
      <w:r>
        <w:rPr>
          <w:rFonts w:ascii="Times New Roman" w:eastAsia="Times New Roman" w:hAnsi="Times New Roman" w:cs="Times New Roman"/>
          <w:b/>
          <w:lang w:val="en-US"/>
        </w:rPr>
        <w:t>Class</w:t>
      </w:r>
      <w:r w:rsidR="00351104">
        <w:rPr>
          <w:rFonts w:ascii="Times New Roman" w:eastAsia="Times New Roman" w:hAnsi="Times New Roman" w:cs="Times New Roman"/>
          <w:b/>
          <w:lang w:val="en-US"/>
        </w:rPr>
        <w:t xml:space="preserve"> 3  (January 6</w:t>
      </w:r>
      <w:r w:rsidR="0046618F" w:rsidRPr="00412C10">
        <w:rPr>
          <w:rFonts w:ascii="Times New Roman" w:eastAsia="Times New Roman" w:hAnsi="Times New Roman" w:cs="Times New Roman"/>
          <w:b/>
          <w:lang w:val="en-US"/>
        </w:rPr>
        <w:t>)</w:t>
      </w:r>
      <w:r w:rsidR="0046618F" w:rsidRPr="00412C10">
        <w:rPr>
          <w:rFonts w:ascii="Times New Roman" w:eastAsia="Times New Roman" w:hAnsi="Times New Roman" w:cs="Times New Roman"/>
          <w:b/>
          <w:lang w:val="en-US"/>
        </w:rPr>
        <w:tab/>
      </w:r>
      <w:r w:rsidR="00340E56">
        <w:rPr>
          <w:rFonts w:ascii="Times New Roman" w:eastAsia="Times New Roman" w:hAnsi="Times New Roman" w:cs="Times New Roman"/>
          <w:b/>
          <w:lang w:val="en-US"/>
        </w:rPr>
        <w:tab/>
      </w:r>
      <w:r w:rsidR="00C15156" w:rsidRPr="00412C10">
        <w:rPr>
          <w:rFonts w:ascii="Times New Roman" w:eastAsia="Times New Roman" w:hAnsi="Times New Roman" w:cs="Times New Roman"/>
          <w:b/>
          <w:lang w:val="en-US"/>
        </w:rPr>
        <w:t>The M</w:t>
      </w:r>
      <w:r w:rsidR="00340E56">
        <w:rPr>
          <w:rFonts w:ascii="Times New Roman" w:eastAsia="Times New Roman" w:hAnsi="Times New Roman" w:cs="Times New Roman"/>
          <w:b/>
          <w:lang w:val="en-US"/>
        </w:rPr>
        <w:t xml:space="preserve">aking of U.S. Foreign Policy </w:t>
      </w:r>
    </w:p>
    <w:p w14:paraId="0758532A" w14:textId="45032321" w:rsidR="00C15156" w:rsidRPr="006D3313" w:rsidRDefault="00015B01" w:rsidP="00C15156">
      <w:pPr>
        <w:pStyle w:val="ListParagraph"/>
        <w:numPr>
          <w:ilvl w:val="0"/>
          <w:numId w:val="16"/>
        </w:numPr>
        <w:ind w:left="990" w:hanging="540"/>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Jentleson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ch.</w:t>
      </w:r>
      <w:proofErr w:type="spellEnd"/>
      <w:r>
        <w:rPr>
          <w:rFonts w:ascii="Times New Roman" w:eastAsia="Times New Roman" w:hAnsi="Times New Roman" w:cs="Times New Roman"/>
          <w:lang w:val="en-US"/>
        </w:rPr>
        <w:t xml:space="preserve"> 2, pp. 27-53</w:t>
      </w:r>
    </w:p>
    <w:p w14:paraId="627B341E" w14:textId="1A6DDD8E" w:rsidR="00C15156" w:rsidRDefault="00C15156" w:rsidP="00C15156">
      <w:pPr>
        <w:pStyle w:val="ListParagraph"/>
        <w:numPr>
          <w:ilvl w:val="0"/>
          <w:numId w:val="16"/>
        </w:numPr>
        <w:ind w:left="990" w:hanging="540"/>
        <w:jc w:val="both"/>
        <w:rPr>
          <w:rFonts w:ascii="Times New Roman" w:eastAsia="Times New Roman" w:hAnsi="Times New Roman" w:cs="Times New Roman"/>
          <w:lang w:val="en-US"/>
        </w:rPr>
      </w:pPr>
      <w:r w:rsidRPr="006D3313">
        <w:rPr>
          <w:rFonts w:ascii="Times New Roman" w:eastAsia="Times New Roman" w:hAnsi="Times New Roman" w:cs="Times New Roman"/>
          <w:lang w:val="en-US"/>
        </w:rPr>
        <w:t>Arthur M. Schlesinger, Jr., “What the Founding Fathers Int</w:t>
      </w:r>
      <w:r w:rsidR="00E83D17">
        <w:rPr>
          <w:rFonts w:ascii="Times New Roman" w:eastAsia="Times New Roman" w:hAnsi="Times New Roman" w:cs="Times New Roman"/>
          <w:lang w:val="en-US"/>
        </w:rPr>
        <w:t xml:space="preserve">ended,” in </w:t>
      </w:r>
      <w:proofErr w:type="spellStart"/>
      <w:r w:rsidR="00E83D17">
        <w:rPr>
          <w:rFonts w:ascii="Times New Roman" w:eastAsia="Times New Roman" w:hAnsi="Times New Roman" w:cs="Times New Roman"/>
          <w:lang w:val="en-US"/>
        </w:rPr>
        <w:t>Jentleson</w:t>
      </w:r>
      <w:proofErr w:type="spellEnd"/>
      <w:r w:rsidR="00E83D17">
        <w:rPr>
          <w:rFonts w:ascii="Times New Roman" w:eastAsia="Times New Roman" w:hAnsi="Times New Roman" w:cs="Times New Roman"/>
          <w:lang w:val="en-US"/>
        </w:rPr>
        <w:t>, pp. 234-236</w:t>
      </w:r>
    </w:p>
    <w:p w14:paraId="5A2E8B97" w14:textId="77777777" w:rsidR="00E83D17" w:rsidRPr="006D3313" w:rsidRDefault="00E83D17" w:rsidP="00E83D17">
      <w:pPr>
        <w:pStyle w:val="ListParagraph"/>
        <w:ind w:left="990"/>
        <w:jc w:val="both"/>
        <w:rPr>
          <w:rFonts w:ascii="Times New Roman" w:eastAsia="Times New Roman" w:hAnsi="Times New Roman" w:cs="Times New Roman"/>
          <w:lang w:val="en-US"/>
        </w:rPr>
      </w:pPr>
    </w:p>
    <w:p w14:paraId="6D4DCE81" w14:textId="52F6DCBA" w:rsidR="00015B01" w:rsidRDefault="00351104" w:rsidP="00412C10">
      <w:pPr>
        <w:ind w:left="450"/>
        <w:jc w:val="both"/>
        <w:rPr>
          <w:rFonts w:ascii="Times New Roman" w:eastAsia="Times New Roman" w:hAnsi="Times New Roman" w:cs="Times New Roman"/>
          <w:b/>
          <w:lang w:val="en-US"/>
        </w:rPr>
      </w:pPr>
      <w:r>
        <w:rPr>
          <w:rFonts w:ascii="Times New Roman" w:eastAsia="Times New Roman" w:hAnsi="Times New Roman" w:cs="Times New Roman"/>
          <w:b/>
          <w:bCs/>
          <w:lang w:val="en-US"/>
        </w:rPr>
        <w:t>Class</w:t>
      </w:r>
      <w:r w:rsidR="0046618F" w:rsidRPr="00412C10">
        <w:rPr>
          <w:rFonts w:ascii="Times New Roman" w:eastAsia="Times New Roman" w:hAnsi="Times New Roman" w:cs="Times New Roman"/>
          <w:b/>
          <w:bCs/>
          <w:lang w:val="en-US"/>
        </w:rPr>
        <w:t xml:space="preserve"> 4  </w:t>
      </w:r>
      <w:r>
        <w:rPr>
          <w:rFonts w:ascii="Times New Roman" w:eastAsia="Times New Roman" w:hAnsi="Times New Roman" w:cs="Times New Roman"/>
          <w:b/>
          <w:lang w:val="en-US"/>
        </w:rPr>
        <w:t>(January 7</w:t>
      </w:r>
      <w:r w:rsidR="0046618F" w:rsidRPr="00412C10">
        <w:rPr>
          <w:rFonts w:ascii="Times New Roman" w:eastAsia="Times New Roman" w:hAnsi="Times New Roman" w:cs="Times New Roman"/>
          <w:b/>
          <w:lang w:val="en-US"/>
        </w:rPr>
        <w:t>)</w:t>
      </w:r>
      <w:r w:rsidR="0046618F" w:rsidRPr="00412C10">
        <w:rPr>
          <w:rFonts w:ascii="Times New Roman" w:eastAsia="Times New Roman" w:hAnsi="Times New Roman" w:cs="Times New Roman"/>
          <w:b/>
          <w:lang w:val="en-US"/>
        </w:rPr>
        <w:tab/>
      </w:r>
      <w:r w:rsidR="00814E1B">
        <w:rPr>
          <w:rFonts w:ascii="Times New Roman" w:eastAsia="Times New Roman" w:hAnsi="Times New Roman" w:cs="Times New Roman"/>
          <w:b/>
          <w:lang w:val="en-US"/>
        </w:rPr>
        <w:tab/>
      </w:r>
      <w:r w:rsidR="00015B01">
        <w:rPr>
          <w:rFonts w:ascii="Times New Roman" w:eastAsia="Times New Roman" w:hAnsi="Times New Roman" w:cs="Times New Roman"/>
          <w:b/>
          <w:lang w:val="en-US"/>
        </w:rPr>
        <w:t>Debates in American Foreign Policy</w:t>
      </w:r>
    </w:p>
    <w:p w14:paraId="637EA602" w14:textId="14CE0047" w:rsidR="00015B01" w:rsidRDefault="00015B01" w:rsidP="00015B01">
      <w:pPr>
        <w:pStyle w:val="ListParagraph"/>
        <w:numPr>
          <w:ilvl w:val="0"/>
          <w:numId w:val="16"/>
        </w:numPr>
        <w:ind w:left="990" w:hanging="540"/>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Jentleson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ch.</w:t>
      </w:r>
      <w:proofErr w:type="spellEnd"/>
      <w:r>
        <w:rPr>
          <w:rFonts w:ascii="Times New Roman" w:eastAsia="Times New Roman" w:hAnsi="Times New Roman" w:cs="Times New Roman"/>
          <w:lang w:val="en-US"/>
        </w:rPr>
        <w:t xml:space="preserve"> 4, pp. 100-127</w:t>
      </w:r>
    </w:p>
    <w:p w14:paraId="25853804" w14:textId="7309C2CE" w:rsidR="00015B01" w:rsidRDefault="00015B01" w:rsidP="00015B01">
      <w:pPr>
        <w:pStyle w:val="ListParagraph"/>
        <w:numPr>
          <w:ilvl w:val="0"/>
          <w:numId w:val="16"/>
        </w:numPr>
        <w:ind w:left="990" w:hanging="54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Tony Smith, “The United States and the Global Struggle for Democracy,” in </w:t>
      </w:r>
      <w:proofErr w:type="spellStart"/>
      <w:r>
        <w:rPr>
          <w:rFonts w:ascii="Times New Roman" w:eastAsia="Times New Roman" w:hAnsi="Times New Roman" w:cs="Times New Roman"/>
          <w:lang w:val="en-US"/>
        </w:rPr>
        <w:t>Jentleson</w:t>
      </w:r>
      <w:proofErr w:type="spellEnd"/>
      <w:r>
        <w:rPr>
          <w:rFonts w:ascii="Times New Roman" w:eastAsia="Times New Roman" w:hAnsi="Times New Roman" w:cs="Times New Roman"/>
          <w:lang w:val="en-US"/>
        </w:rPr>
        <w:t>, pp. 229-233</w:t>
      </w:r>
    </w:p>
    <w:p w14:paraId="34CD3D33" w14:textId="51D77867" w:rsidR="00015B01" w:rsidRPr="00015B01" w:rsidRDefault="00015B01" w:rsidP="00015B01">
      <w:pPr>
        <w:pStyle w:val="ListParagraph"/>
        <w:ind w:left="990"/>
        <w:jc w:val="both"/>
        <w:rPr>
          <w:rFonts w:ascii="Times New Roman" w:eastAsia="Times New Roman" w:hAnsi="Times New Roman" w:cs="Times New Roman"/>
          <w:lang w:val="en-US"/>
        </w:rPr>
      </w:pPr>
    </w:p>
    <w:p w14:paraId="534E4C22" w14:textId="5C5204C3" w:rsidR="0046618F" w:rsidRPr="00412C10" w:rsidRDefault="0053468A" w:rsidP="00412C10">
      <w:pPr>
        <w:ind w:left="450"/>
        <w:jc w:val="both"/>
        <w:rPr>
          <w:rFonts w:ascii="Times New Roman" w:eastAsia="Times New Roman" w:hAnsi="Times New Roman" w:cs="Times New Roman"/>
          <w:b/>
          <w:lang w:val="en-US"/>
        </w:rPr>
      </w:pPr>
      <w:r>
        <w:rPr>
          <w:rFonts w:ascii="Times New Roman" w:eastAsia="Times New Roman" w:hAnsi="Times New Roman" w:cs="Times New Roman"/>
          <w:b/>
          <w:bCs/>
          <w:lang w:val="en-US"/>
        </w:rPr>
        <w:t>Class</w:t>
      </w:r>
      <w:r w:rsidRPr="00412C10">
        <w:rPr>
          <w:rFonts w:ascii="Times New Roman" w:eastAsia="Times New Roman" w:hAnsi="Times New Roman" w:cs="Times New Roman"/>
          <w:b/>
          <w:bCs/>
          <w:lang w:val="en-US"/>
        </w:rPr>
        <w:t xml:space="preserve"> 5  </w:t>
      </w:r>
      <w:r>
        <w:rPr>
          <w:rFonts w:ascii="Times New Roman" w:eastAsia="Times New Roman" w:hAnsi="Times New Roman" w:cs="Times New Roman"/>
          <w:b/>
          <w:lang w:val="en-US"/>
        </w:rPr>
        <w:t>(January 8</w:t>
      </w:r>
      <w:r w:rsidRPr="00412C10">
        <w:rPr>
          <w:rFonts w:ascii="Times New Roman" w:eastAsia="Times New Roman" w:hAnsi="Times New Roman" w:cs="Times New Roman"/>
          <w:b/>
          <w:lang w:val="en-US"/>
        </w:rPr>
        <w:t>)</w:t>
      </w:r>
      <w:r>
        <w:rPr>
          <w:rFonts w:ascii="Times New Roman" w:eastAsia="Times New Roman" w:hAnsi="Times New Roman" w:cs="Times New Roman"/>
          <w:b/>
          <w:lang w:val="en-US"/>
        </w:rPr>
        <w:tab/>
      </w:r>
      <w:r>
        <w:rPr>
          <w:rFonts w:ascii="Times New Roman" w:eastAsia="Times New Roman" w:hAnsi="Times New Roman" w:cs="Times New Roman"/>
          <w:b/>
          <w:lang w:val="en-US"/>
        </w:rPr>
        <w:tab/>
        <w:t>The Cold War</w:t>
      </w:r>
    </w:p>
    <w:p w14:paraId="7DCB8CD7" w14:textId="08990B52" w:rsidR="0046618F" w:rsidRPr="00C47EA7" w:rsidRDefault="00015B01" w:rsidP="0046618F">
      <w:pPr>
        <w:pStyle w:val="ListParagraph"/>
        <w:numPr>
          <w:ilvl w:val="0"/>
          <w:numId w:val="16"/>
        </w:numPr>
        <w:ind w:left="990" w:hanging="540"/>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Jentleson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ch.</w:t>
      </w:r>
      <w:proofErr w:type="spellEnd"/>
      <w:r>
        <w:rPr>
          <w:rFonts w:ascii="Times New Roman" w:eastAsia="Times New Roman" w:hAnsi="Times New Roman" w:cs="Times New Roman"/>
          <w:lang w:val="en-US"/>
        </w:rPr>
        <w:t xml:space="preserve"> 5, pp. 136-162</w:t>
      </w:r>
    </w:p>
    <w:p w14:paraId="1542A6E9" w14:textId="21F12804" w:rsidR="0046618F" w:rsidRDefault="0046618F" w:rsidP="0046618F">
      <w:pPr>
        <w:pStyle w:val="ListParagraph"/>
        <w:numPr>
          <w:ilvl w:val="0"/>
          <w:numId w:val="16"/>
        </w:numPr>
        <w:ind w:left="990" w:hanging="540"/>
        <w:jc w:val="both"/>
        <w:rPr>
          <w:rFonts w:ascii="Times New Roman" w:eastAsia="Times New Roman" w:hAnsi="Times New Roman" w:cs="Times New Roman"/>
          <w:lang w:val="en-US"/>
        </w:rPr>
      </w:pPr>
      <w:r w:rsidRPr="00C47EA7">
        <w:rPr>
          <w:rFonts w:ascii="Times New Roman" w:eastAsia="Times New Roman" w:hAnsi="Times New Roman" w:cs="Times New Roman"/>
          <w:lang w:val="en-US"/>
        </w:rPr>
        <w:t>George Kennan, “The Sources of Soviet Co</w:t>
      </w:r>
      <w:r w:rsidR="00E83D17">
        <w:rPr>
          <w:rFonts w:ascii="Times New Roman" w:eastAsia="Times New Roman" w:hAnsi="Times New Roman" w:cs="Times New Roman"/>
          <w:lang w:val="en-US"/>
        </w:rPr>
        <w:t xml:space="preserve">nduct,” in </w:t>
      </w:r>
      <w:proofErr w:type="spellStart"/>
      <w:r w:rsidR="00E83D17">
        <w:rPr>
          <w:rFonts w:ascii="Times New Roman" w:eastAsia="Times New Roman" w:hAnsi="Times New Roman" w:cs="Times New Roman"/>
          <w:lang w:val="en-US"/>
        </w:rPr>
        <w:t>Jentleson</w:t>
      </w:r>
      <w:proofErr w:type="spellEnd"/>
      <w:r w:rsidR="00E83D17">
        <w:rPr>
          <w:rFonts w:ascii="Times New Roman" w:eastAsia="Times New Roman" w:hAnsi="Times New Roman" w:cs="Times New Roman"/>
          <w:lang w:val="en-US"/>
        </w:rPr>
        <w:t>, pp. 271-274</w:t>
      </w:r>
    </w:p>
    <w:p w14:paraId="1647D2EC" w14:textId="77777777" w:rsidR="0053468A" w:rsidRDefault="00015B01" w:rsidP="00015B01">
      <w:pPr>
        <w:pStyle w:val="ListParagraph"/>
        <w:numPr>
          <w:ilvl w:val="0"/>
          <w:numId w:val="16"/>
        </w:numPr>
        <w:ind w:left="990" w:hanging="540"/>
        <w:jc w:val="both"/>
        <w:rPr>
          <w:rFonts w:ascii="Times New Roman" w:eastAsia="Times New Roman" w:hAnsi="Times New Roman" w:cs="Times New Roman"/>
          <w:lang w:val="en-US"/>
        </w:rPr>
      </w:pPr>
      <w:r w:rsidRPr="006D3313">
        <w:rPr>
          <w:rFonts w:ascii="Times New Roman" w:eastAsia="Times New Roman" w:hAnsi="Times New Roman" w:cs="Times New Roman"/>
          <w:lang w:val="en-US"/>
        </w:rPr>
        <w:t xml:space="preserve">Graham T. Allison, “Conceptual Models and the Cuban Missile Crisis,” in </w:t>
      </w:r>
      <w:proofErr w:type="spellStart"/>
      <w:r w:rsidRPr="006D3313">
        <w:rPr>
          <w:rFonts w:ascii="Times New Roman" w:eastAsia="Times New Roman" w:hAnsi="Times New Roman" w:cs="Times New Roman"/>
          <w:lang w:val="en-US"/>
        </w:rPr>
        <w:t>Jentleson</w:t>
      </w:r>
      <w:proofErr w:type="spellEnd"/>
      <w:r w:rsidRPr="006D3313">
        <w:rPr>
          <w:rFonts w:ascii="Times New Roman" w:eastAsia="Times New Roman" w:hAnsi="Times New Roman" w:cs="Times New Roman"/>
          <w:lang w:val="en-US"/>
        </w:rPr>
        <w:t>, pp.</w:t>
      </w:r>
      <w:r>
        <w:rPr>
          <w:rFonts w:ascii="Times New Roman" w:eastAsia="Times New Roman" w:hAnsi="Times New Roman" w:cs="Times New Roman"/>
          <w:lang w:val="en-US"/>
        </w:rPr>
        <w:t xml:space="preserve"> 237-238</w:t>
      </w:r>
    </w:p>
    <w:p w14:paraId="1E124B12" w14:textId="1ED46327" w:rsidR="00015B01" w:rsidRPr="0053468A" w:rsidRDefault="0053468A" w:rsidP="0053468A">
      <w:pPr>
        <w:pStyle w:val="ListParagraph"/>
        <w:numPr>
          <w:ilvl w:val="0"/>
          <w:numId w:val="16"/>
        </w:numPr>
        <w:ind w:left="990" w:hanging="540"/>
        <w:jc w:val="both"/>
        <w:rPr>
          <w:rFonts w:ascii="Times New Roman" w:eastAsia="Times New Roman" w:hAnsi="Times New Roman" w:cs="Times New Roman"/>
          <w:lang w:val="en-US"/>
        </w:rPr>
      </w:pPr>
      <w:r w:rsidRPr="00D33C4D">
        <w:rPr>
          <w:rFonts w:ascii="Times New Roman" w:eastAsia="Times New Roman" w:hAnsi="Times New Roman" w:cs="Times New Roman"/>
          <w:lang w:val="en-US"/>
        </w:rPr>
        <w:t xml:space="preserve">Leslie H. Gelb, “Vietnam: The System Worked,” in </w:t>
      </w:r>
      <w:proofErr w:type="spellStart"/>
      <w:r w:rsidRPr="00D33C4D">
        <w:rPr>
          <w:rFonts w:ascii="Times New Roman" w:eastAsia="Times New Roman" w:hAnsi="Times New Roman" w:cs="Times New Roman"/>
          <w:lang w:val="en-US"/>
        </w:rPr>
        <w:t>Jentleson</w:t>
      </w:r>
      <w:proofErr w:type="spellEnd"/>
      <w:r w:rsidRPr="00D33C4D">
        <w:rPr>
          <w:rFonts w:ascii="Times New Roman" w:eastAsia="Times New Roman" w:hAnsi="Times New Roman" w:cs="Times New Roman"/>
          <w:lang w:val="en-US"/>
        </w:rPr>
        <w:t>, pp.</w:t>
      </w:r>
      <w:r>
        <w:rPr>
          <w:rFonts w:ascii="Times New Roman" w:eastAsia="Times New Roman" w:hAnsi="Times New Roman" w:cs="Times New Roman"/>
          <w:lang w:val="en-US"/>
        </w:rPr>
        <w:t xml:space="preserve"> 275-278</w:t>
      </w:r>
      <w:r w:rsidR="00015B01" w:rsidRPr="00C15156">
        <w:rPr>
          <w:rFonts w:ascii="Times New Roman" w:eastAsia="Times New Roman" w:hAnsi="Times New Roman" w:cs="Times New Roman"/>
          <w:b/>
          <w:lang w:val="en-US"/>
        </w:rPr>
        <w:tab/>
      </w:r>
    </w:p>
    <w:p w14:paraId="1DDA8BA9" w14:textId="77777777" w:rsidR="007676FD" w:rsidRDefault="007676FD" w:rsidP="00814E1B">
      <w:pPr>
        <w:ind w:left="450"/>
        <w:jc w:val="both"/>
        <w:rPr>
          <w:rFonts w:ascii="Times New Roman" w:eastAsia="Times New Roman" w:hAnsi="Times New Roman" w:cs="Times New Roman"/>
          <w:b/>
          <w:lang w:val="en-US"/>
        </w:rPr>
      </w:pPr>
    </w:p>
    <w:p w14:paraId="5A76F251" w14:textId="0DADEFBA" w:rsidR="007676FD" w:rsidRPr="00577ED5" w:rsidRDefault="00351104" w:rsidP="007676FD">
      <w:pPr>
        <w:ind w:left="450"/>
        <w:jc w:val="both"/>
        <w:rPr>
          <w:rFonts w:ascii="Times New Roman" w:eastAsia="Times New Roman" w:hAnsi="Times New Roman" w:cs="Times New Roman"/>
          <w:b/>
          <w:lang w:val="en-US"/>
        </w:rPr>
      </w:pPr>
      <w:r>
        <w:rPr>
          <w:rFonts w:ascii="Times New Roman" w:eastAsia="Times New Roman" w:hAnsi="Times New Roman" w:cs="Times New Roman"/>
          <w:b/>
          <w:lang w:val="en-US"/>
        </w:rPr>
        <w:t xml:space="preserve">Class </w:t>
      </w:r>
      <w:proofErr w:type="gramStart"/>
      <w:r>
        <w:rPr>
          <w:rFonts w:ascii="Times New Roman" w:eastAsia="Times New Roman" w:hAnsi="Times New Roman" w:cs="Times New Roman"/>
          <w:b/>
          <w:lang w:val="en-US"/>
        </w:rPr>
        <w:t>6  (</w:t>
      </w:r>
      <w:proofErr w:type="gramEnd"/>
      <w:r>
        <w:rPr>
          <w:rFonts w:ascii="Times New Roman" w:eastAsia="Times New Roman" w:hAnsi="Times New Roman" w:cs="Times New Roman"/>
          <w:b/>
          <w:lang w:val="en-US"/>
        </w:rPr>
        <w:t xml:space="preserve">January </w:t>
      </w:r>
      <w:r w:rsidR="00B62DDE">
        <w:rPr>
          <w:rFonts w:ascii="Times New Roman" w:eastAsia="Times New Roman" w:hAnsi="Times New Roman" w:cs="Times New Roman"/>
          <w:b/>
          <w:lang w:val="en-US"/>
        </w:rPr>
        <w:t>11</w:t>
      </w:r>
      <w:r w:rsidR="0046618F" w:rsidRPr="00577ED5">
        <w:rPr>
          <w:rFonts w:ascii="Times New Roman" w:eastAsia="Times New Roman" w:hAnsi="Times New Roman" w:cs="Times New Roman"/>
          <w:b/>
          <w:lang w:val="en-US"/>
        </w:rPr>
        <w:t>)</w:t>
      </w:r>
      <w:r w:rsidR="0046618F" w:rsidRPr="00577ED5">
        <w:rPr>
          <w:rFonts w:ascii="Times New Roman" w:eastAsia="Times New Roman" w:hAnsi="Times New Roman" w:cs="Times New Roman"/>
          <w:b/>
          <w:lang w:val="en-US"/>
        </w:rPr>
        <w:tab/>
      </w:r>
      <w:r w:rsidR="00AE1D9E">
        <w:rPr>
          <w:rFonts w:ascii="Times New Roman" w:eastAsia="Times New Roman" w:hAnsi="Times New Roman" w:cs="Times New Roman"/>
          <w:b/>
          <w:lang w:val="en-US"/>
        </w:rPr>
        <w:tab/>
      </w:r>
      <w:r w:rsidR="007676FD" w:rsidRPr="00577ED5">
        <w:rPr>
          <w:rFonts w:ascii="Times New Roman" w:eastAsia="Times New Roman" w:hAnsi="Times New Roman" w:cs="Times New Roman"/>
          <w:b/>
          <w:bCs/>
          <w:lang w:val="en-US"/>
        </w:rPr>
        <w:t>U.S. Foreign Policy in the Post-Cold War Era</w:t>
      </w:r>
    </w:p>
    <w:p w14:paraId="203AF7C0" w14:textId="0DC3A654" w:rsidR="007676FD" w:rsidRPr="00225A3E" w:rsidRDefault="005443C3" w:rsidP="007676FD">
      <w:pPr>
        <w:pStyle w:val="ListParagraph"/>
        <w:numPr>
          <w:ilvl w:val="0"/>
          <w:numId w:val="16"/>
        </w:numPr>
        <w:ind w:left="990" w:hanging="540"/>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Jentleson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ch.</w:t>
      </w:r>
      <w:proofErr w:type="spellEnd"/>
      <w:r w:rsidR="00E853AF">
        <w:rPr>
          <w:rFonts w:ascii="Times New Roman" w:eastAsia="Times New Roman" w:hAnsi="Times New Roman" w:cs="Times New Roman"/>
          <w:lang w:val="en-US"/>
        </w:rPr>
        <w:t xml:space="preserve"> </w:t>
      </w:r>
      <w:r w:rsidR="00E27AC9">
        <w:rPr>
          <w:rFonts w:ascii="Times New Roman" w:eastAsia="Times New Roman" w:hAnsi="Times New Roman" w:cs="Times New Roman"/>
          <w:lang w:val="en-US"/>
        </w:rPr>
        <w:t>7</w:t>
      </w:r>
      <w:r>
        <w:rPr>
          <w:rFonts w:ascii="Times New Roman" w:eastAsia="Times New Roman" w:hAnsi="Times New Roman" w:cs="Times New Roman"/>
          <w:lang w:val="en-US"/>
        </w:rPr>
        <w:t>, pp. 286-315</w:t>
      </w:r>
    </w:p>
    <w:p w14:paraId="113F50ED" w14:textId="631B965E" w:rsidR="007676FD" w:rsidRPr="00225A3E" w:rsidRDefault="005443C3" w:rsidP="007676FD">
      <w:pPr>
        <w:pStyle w:val="ListParagraph"/>
        <w:numPr>
          <w:ilvl w:val="0"/>
          <w:numId w:val="16"/>
        </w:numPr>
        <w:ind w:left="990" w:hanging="54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Edward D. Mansfield and Jack Snyder, “Democratization and the Danger of War,” in </w:t>
      </w:r>
      <w:proofErr w:type="spellStart"/>
      <w:r>
        <w:rPr>
          <w:rFonts w:ascii="Times New Roman" w:eastAsia="Times New Roman" w:hAnsi="Times New Roman" w:cs="Times New Roman"/>
          <w:lang w:val="en-US"/>
        </w:rPr>
        <w:t>Jentleson</w:t>
      </w:r>
      <w:proofErr w:type="spellEnd"/>
      <w:r>
        <w:rPr>
          <w:rFonts w:ascii="Times New Roman" w:eastAsia="Times New Roman" w:hAnsi="Times New Roman" w:cs="Times New Roman"/>
          <w:lang w:val="en-US"/>
        </w:rPr>
        <w:t>, pp. 611-617</w:t>
      </w:r>
    </w:p>
    <w:p w14:paraId="47DF9B0C" w14:textId="77777777" w:rsidR="0046618F" w:rsidRPr="007676FD" w:rsidRDefault="0046618F" w:rsidP="007676FD">
      <w:pPr>
        <w:jc w:val="both"/>
        <w:rPr>
          <w:rFonts w:ascii="Times New Roman" w:eastAsia="Times New Roman" w:hAnsi="Times New Roman" w:cs="Times New Roman"/>
          <w:b/>
          <w:bCs/>
          <w:lang w:val="en-US"/>
        </w:rPr>
      </w:pPr>
    </w:p>
    <w:p w14:paraId="684BE610" w14:textId="32663E43" w:rsidR="0046618F" w:rsidRPr="007676FD" w:rsidRDefault="00351104" w:rsidP="007676FD">
      <w:pPr>
        <w:ind w:left="450"/>
        <w:jc w:val="both"/>
        <w:rPr>
          <w:rFonts w:ascii="Times New Roman" w:eastAsia="Times New Roman" w:hAnsi="Times New Roman" w:cs="Times New Roman"/>
          <w:lang w:val="en-US"/>
        </w:rPr>
      </w:pPr>
      <w:r>
        <w:rPr>
          <w:rFonts w:ascii="Times New Roman" w:eastAsia="Times New Roman" w:hAnsi="Times New Roman" w:cs="Times New Roman"/>
          <w:b/>
          <w:bCs/>
          <w:lang w:val="en-US"/>
        </w:rPr>
        <w:t>Class</w:t>
      </w:r>
      <w:r w:rsidR="0046618F" w:rsidRPr="00577ED5">
        <w:rPr>
          <w:rFonts w:ascii="Times New Roman" w:eastAsia="Times New Roman" w:hAnsi="Times New Roman" w:cs="Times New Roman"/>
          <w:b/>
          <w:bCs/>
          <w:lang w:val="en-US"/>
        </w:rPr>
        <w:t xml:space="preserve"> </w:t>
      </w:r>
      <w:proofErr w:type="gramStart"/>
      <w:r w:rsidR="0046618F" w:rsidRPr="00577ED5">
        <w:rPr>
          <w:rFonts w:ascii="Times New Roman" w:eastAsia="Times New Roman" w:hAnsi="Times New Roman" w:cs="Times New Roman"/>
          <w:b/>
          <w:bCs/>
          <w:lang w:val="en-US"/>
        </w:rPr>
        <w:t xml:space="preserve">7  </w:t>
      </w:r>
      <w:r>
        <w:rPr>
          <w:rFonts w:ascii="Times New Roman" w:eastAsia="Times New Roman" w:hAnsi="Times New Roman" w:cs="Times New Roman"/>
          <w:b/>
          <w:lang w:val="en-US"/>
        </w:rPr>
        <w:t>(</w:t>
      </w:r>
      <w:proofErr w:type="gramEnd"/>
      <w:r>
        <w:rPr>
          <w:rFonts w:ascii="Times New Roman" w:eastAsia="Times New Roman" w:hAnsi="Times New Roman" w:cs="Times New Roman"/>
          <w:b/>
          <w:lang w:val="en-US"/>
        </w:rPr>
        <w:t>January 1</w:t>
      </w:r>
      <w:r w:rsidR="00B62DDE">
        <w:rPr>
          <w:rFonts w:ascii="Times New Roman" w:eastAsia="Times New Roman" w:hAnsi="Times New Roman" w:cs="Times New Roman"/>
          <w:b/>
          <w:lang w:val="en-US"/>
        </w:rPr>
        <w:t>2</w:t>
      </w:r>
      <w:r w:rsidR="0046618F" w:rsidRPr="00577ED5">
        <w:rPr>
          <w:rFonts w:ascii="Times New Roman" w:eastAsia="Times New Roman" w:hAnsi="Times New Roman" w:cs="Times New Roman"/>
          <w:b/>
          <w:lang w:val="en-US"/>
        </w:rPr>
        <w:t>)</w:t>
      </w:r>
      <w:r w:rsidR="0046618F" w:rsidRPr="00577ED5">
        <w:rPr>
          <w:rFonts w:ascii="Times New Roman" w:eastAsia="Times New Roman" w:hAnsi="Times New Roman" w:cs="Times New Roman"/>
          <w:b/>
          <w:lang w:val="en-US"/>
        </w:rPr>
        <w:tab/>
      </w:r>
      <w:r w:rsidR="00AE1D9E">
        <w:rPr>
          <w:rFonts w:ascii="Times New Roman" w:eastAsia="Times New Roman" w:hAnsi="Times New Roman" w:cs="Times New Roman"/>
          <w:b/>
          <w:lang w:val="en-US"/>
        </w:rPr>
        <w:tab/>
      </w:r>
      <w:r w:rsidR="007676FD">
        <w:rPr>
          <w:rFonts w:ascii="Times New Roman" w:eastAsia="Times New Roman" w:hAnsi="Times New Roman" w:cs="Times New Roman"/>
          <w:b/>
          <w:lang w:val="en-US"/>
        </w:rPr>
        <w:t xml:space="preserve">No Class: </w:t>
      </w:r>
      <w:r w:rsidR="00101997">
        <w:rPr>
          <w:rFonts w:ascii="Times New Roman" w:eastAsia="Times New Roman" w:hAnsi="Times New Roman" w:cs="Times New Roman"/>
          <w:b/>
          <w:lang w:val="en-US"/>
        </w:rPr>
        <w:t>Reading day</w:t>
      </w:r>
    </w:p>
    <w:p w14:paraId="42C5D153" w14:textId="77777777" w:rsidR="0046618F" w:rsidRPr="0046618F" w:rsidRDefault="0046618F" w:rsidP="00577ED5">
      <w:pPr>
        <w:pStyle w:val="ListParagraph"/>
        <w:ind w:left="990"/>
        <w:jc w:val="both"/>
        <w:rPr>
          <w:rFonts w:ascii="Times New Roman" w:eastAsia="Times New Roman" w:hAnsi="Times New Roman" w:cs="Times New Roman"/>
          <w:b/>
          <w:bCs/>
          <w:lang w:val="en-US"/>
        </w:rPr>
      </w:pPr>
    </w:p>
    <w:p w14:paraId="2EB89E1F" w14:textId="7FA4D803" w:rsidR="0046618F" w:rsidRDefault="00317E26" w:rsidP="0092687F">
      <w:pPr>
        <w:ind w:left="450"/>
        <w:jc w:val="both"/>
        <w:rPr>
          <w:rFonts w:ascii="Times New Roman" w:eastAsia="Times New Roman" w:hAnsi="Times New Roman" w:cs="Times New Roman"/>
          <w:b/>
          <w:lang w:val="en-US"/>
        </w:rPr>
      </w:pPr>
      <w:r>
        <w:rPr>
          <w:rFonts w:ascii="Times New Roman" w:eastAsia="Times New Roman" w:hAnsi="Times New Roman" w:cs="Times New Roman"/>
          <w:b/>
          <w:bCs/>
          <w:lang w:val="en-US"/>
        </w:rPr>
        <w:t xml:space="preserve">Class </w:t>
      </w:r>
      <w:proofErr w:type="gramStart"/>
      <w:r>
        <w:rPr>
          <w:rFonts w:ascii="Times New Roman" w:eastAsia="Times New Roman" w:hAnsi="Times New Roman" w:cs="Times New Roman"/>
          <w:b/>
          <w:bCs/>
          <w:lang w:val="en-US"/>
        </w:rPr>
        <w:t>8</w:t>
      </w:r>
      <w:r w:rsidR="0046618F" w:rsidRPr="00577ED5">
        <w:rPr>
          <w:rFonts w:ascii="Times New Roman" w:eastAsia="Times New Roman" w:hAnsi="Times New Roman" w:cs="Times New Roman"/>
          <w:b/>
          <w:bCs/>
          <w:lang w:val="en-US"/>
        </w:rPr>
        <w:t xml:space="preserve">  </w:t>
      </w:r>
      <w:r w:rsidR="004C30BE">
        <w:rPr>
          <w:rFonts w:ascii="Times New Roman" w:eastAsia="Times New Roman" w:hAnsi="Times New Roman" w:cs="Times New Roman"/>
          <w:b/>
          <w:lang w:val="en-US"/>
        </w:rPr>
        <w:t>(</w:t>
      </w:r>
      <w:proofErr w:type="gramEnd"/>
      <w:r w:rsidR="004C30BE">
        <w:rPr>
          <w:rFonts w:ascii="Times New Roman" w:eastAsia="Times New Roman" w:hAnsi="Times New Roman" w:cs="Times New Roman"/>
          <w:b/>
          <w:lang w:val="en-US"/>
        </w:rPr>
        <w:t>January</w:t>
      </w:r>
      <w:r w:rsidR="00BE4745">
        <w:rPr>
          <w:rFonts w:ascii="Times New Roman" w:eastAsia="Times New Roman" w:hAnsi="Times New Roman" w:cs="Times New Roman"/>
          <w:b/>
          <w:lang w:val="en-US"/>
        </w:rPr>
        <w:t xml:space="preserve"> 13</w:t>
      </w:r>
      <w:r w:rsidR="0046618F" w:rsidRPr="00577ED5">
        <w:rPr>
          <w:rFonts w:ascii="Times New Roman" w:eastAsia="Times New Roman" w:hAnsi="Times New Roman" w:cs="Times New Roman"/>
          <w:b/>
          <w:lang w:val="en-US"/>
        </w:rPr>
        <w:t xml:space="preserve">) </w:t>
      </w:r>
      <w:r w:rsidR="0046618F" w:rsidRPr="00577ED5">
        <w:rPr>
          <w:rFonts w:ascii="Times New Roman" w:eastAsia="Times New Roman" w:hAnsi="Times New Roman" w:cs="Times New Roman"/>
          <w:b/>
          <w:lang w:val="en-US"/>
        </w:rPr>
        <w:tab/>
      </w:r>
      <w:r w:rsidR="00AE1D9E">
        <w:rPr>
          <w:rFonts w:ascii="Times New Roman" w:eastAsia="Times New Roman" w:hAnsi="Times New Roman" w:cs="Times New Roman"/>
          <w:b/>
          <w:lang w:val="en-US"/>
        </w:rPr>
        <w:tab/>
      </w:r>
      <w:r w:rsidR="0092687F">
        <w:rPr>
          <w:rFonts w:ascii="Times New Roman" w:eastAsia="Times New Roman" w:hAnsi="Times New Roman" w:cs="Times New Roman"/>
          <w:b/>
          <w:lang w:val="en-US"/>
        </w:rPr>
        <w:t>Midterm Exam</w:t>
      </w:r>
    </w:p>
    <w:p w14:paraId="2AB12497" w14:textId="77777777" w:rsidR="007676FD" w:rsidRDefault="007676FD" w:rsidP="0092687F">
      <w:pPr>
        <w:ind w:left="450"/>
        <w:jc w:val="both"/>
        <w:rPr>
          <w:rFonts w:ascii="Times New Roman" w:eastAsia="Times New Roman" w:hAnsi="Times New Roman" w:cs="Times New Roman"/>
          <w:b/>
          <w:lang w:val="en-US"/>
        </w:rPr>
      </w:pPr>
    </w:p>
    <w:p w14:paraId="0718E6D6" w14:textId="77777777" w:rsidR="00100E7A" w:rsidRDefault="00100E7A" w:rsidP="000C567E">
      <w:pPr>
        <w:jc w:val="center"/>
        <w:rPr>
          <w:rFonts w:ascii="Times New Roman" w:eastAsia="Times New Roman" w:hAnsi="Times New Roman" w:cs="Times New Roman"/>
          <w:b/>
          <w:u w:val="single"/>
          <w:lang w:val="en-US"/>
        </w:rPr>
      </w:pPr>
    </w:p>
    <w:p w14:paraId="615C503D" w14:textId="77777777" w:rsidR="00100E7A" w:rsidRDefault="00100E7A" w:rsidP="000C567E">
      <w:pPr>
        <w:jc w:val="center"/>
        <w:rPr>
          <w:rFonts w:ascii="Times New Roman" w:eastAsia="Times New Roman" w:hAnsi="Times New Roman" w:cs="Times New Roman"/>
          <w:b/>
          <w:u w:val="single"/>
          <w:lang w:val="en-US"/>
        </w:rPr>
      </w:pPr>
    </w:p>
    <w:p w14:paraId="2D7F1A28" w14:textId="77777777" w:rsidR="00100E7A" w:rsidRDefault="00100E7A" w:rsidP="000C567E">
      <w:pPr>
        <w:jc w:val="center"/>
        <w:rPr>
          <w:rFonts w:ascii="Times New Roman" w:eastAsia="Times New Roman" w:hAnsi="Times New Roman" w:cs="Times New Roman"/>
          <w:b/>
          <w:u w:val="single"/>
          <w:lang w:val="en-US"/>
        </w:rPr>
      </w:pPr>
    </w:p>
    <w:p w14:paraId="68D58F4B" w14:textId="0DFB3765" w:rsidR="007676FD" w:rsidRPr="000C567E" w:rsidRDefault="007676FD" w:rsidP="000C567E">
      <w:pPr>
        <w:jc w:val="center"/>
        <w:rPr>
          <w:rFonts w:ascii="Times New Roman" w:eastAsia="Times New Roman" w:hAnsi="Times New Roman" w:cs="Times New Roman"/>
          <w:b/>
          <w:u w:val="single"/>
          <w:lang w:val="en-US"/>
        </w:rPr>
      </w:pPr>
      <w:r w:rsidRPr="000C567E">
        <w:rPr>
          <w:rFonts w:ascii="Times New Roman" w:eastAsia="Times New Roman" w:hAnsi="Times New Roman" w:cs="Times New Roman"/>
          <w:b/>
          <w:u w:val="single"/>
          <w:lang w:val="en-US"/>
        </w:rPr>
        <w:t>PART II – CONTEMPORARY FOREIGN POLICY GOALS AND CHALLENGES</w:t>
      </w:r>
    </w:p>
    <w:p w14:paraId="7E9DA198" w14:textId="77777777" w:rsidR="00577ED5" w:rsidRDefault="00577ED5" w:rsidP="00577ED5">
      <w:pPr>
        <w:ind w:left="450"/>
        <w:jc w:val="both"/>
        <w:rPr>
          <w:rFonts w:ascii="Times New Roman" w:eastAsia="Times New Roman" w:hAnsi="Times New Roman" w:cs="Times New Roman"/>
          <w:b/>
          <w:bCs/>
          <w:lang w:val="en-US"/>
        </w:rPr>
      </w:pPr>
    </w:p>
    <w:p w14:paraId="62F7951F" w14:textId="71D238F2" w:rsidR="0046618F" w:rsidRPr="00577ED5" w:rsidRDefault="00B94AB2" w:rsidP="00577ED5">
      <w:pPr>
        <w:ind w:left="450"/>
        <w:jc w:val="both"/>
        <w:rPr>
          <w:rFonts w:ascii="Times New Roman" w:eastAsia="Times New Roman" w:hAnsi="Times New Roman" w:cs="Times New Roman"/>
          <w:b/>
          <w:bCs/>
          <w:lang w:val="en-US"/>
        </w:rPr>
      </w:pPr>
      <w:r>
        <w:rPr>
          <w:rFonts w:ascii="Times New Roman" w:eastAsia="Times New Roman" w:hAnsi="Times New Roman" w:cs="Times New Roman"/>
          <w:b/>
          <w:bCs/>
          <w:lang w:val="en-US"/>
        </w:rPr>
        <w:t>Class 9</w:t>
      </w:r>
      <w:r w:rsidR="00682466">
        <w:rPr>
          <w:rFonts w:ascii="Times New Roman" w:eastAsia="Times New Roman" w:hAnsi="Times New Roman" w:cs="Times New Roman"/>
          <w:b/>
          <w:bCs/>
          <w:lang w:val="en-US"/>
        </w:rPr>
        <w:t xml:space="preserve">  (January 14</w:t>
      </w:r>
      <w:r w:rsidR="000B4548">
        <w:rPr>
          <w:rFonts w:ascii="Times New Roman" w:eastAsia="Times New Roman" w:hAnsi="Times New Roman" w:cs="Times New Roman"/>
          <w:b/>
          <w:bCs/>
          <w:lang w:val="en-US"/>
        </w:rPr>
        <w:t>)</w:t>
      </w:r>
      <w:r w:rsidR="000B4548">
        <w:rPr>
          <w:rFonts w:ascii="Times New Roman" w:eastAsia="Times New Roman" w:hAnsi="Times New Roman" w:cs="Times New Roman"/>
          <w:b/>
          <w:bCs/>
          <w:lang w:val="en-US"/>
        </w:rPr>
        <w:tab/>
      </w:r>
      <w:r w:rsidR="00AE1D9E">
        <w:rPr>
          <w:rFonts w:ascii="Times New Roman" w:eastAsia="Times New Roman" w:hAnsi="Times New Roman" w:cs="Times New Roman"/>
          <w:b/>
          <w:bCs/>
          <w:lang w:val="en-US"/>
        </w:rPr>
        <w:tab/>
      </w:r>
      <w:r w:rsidR="00E27AC9">
        <w:rPr>
          <w:rFonts w:ascii="Times New Roman" w:eastAsia="Times New Roman" w:hAnsi="Times New Roman" w:cs="Times New Roman"/>
          <w:b/>
          <w:lang w:val="en-US"/>
        </w:rPr>
        <w:t xml:space="preserve">The Globalization Debate </w:t>
      </w:r>
      <w:r w:rsidR="0046618F" w:rsidRPr="00577ED5">
        <w:rPr>
          <w:rFonts w:ascii="Times New Roman" w:eastAsia="Times New Roman" w:hAnsi="Times New Roman" w:cs="Times New Roman"/>
          <w:b/>
          <w:lang w:val="en-US"/>
        </w:rPr>
        <w:t xml:space="preserve"> </w:t>
      </w:r>
    </w:p>
    <w:p w14:paraId="4F20AE7D" w14:textId="51DED4DA" w:rsidR="0046618F" w:rsidRDefault="00E27AC9" w:rsidP="0046618F">
      <w:pPr>
        <w:pStyle w:val="ListParagraph"/>
        <w:numPr>
          <w:ilvl w:val="0"/>
          <w:numId w:val="16"/>
        </w:numPr>
        <w:ind w:left="990" w:hanging="540"/>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Jentleson</w:t>
      </w:r>
      <w:proofErr w:type="spellEnd"/>
      <w:r>
        <w:rPr>
          <w:rFonts w:ascii="Times New Roman" w:eastAsia="Times New Roman" w:hAnsi="Times New Roman" w:cs="Times New Roman"/>
          <w:lang w:val="en-US"/>
        </w:rPr>
        <w:t>, ch.8, pp. 332-362</w:t>
      </w:r>
    </w:p>
    <w:p w14:paraId="424C639B" w14:textId="6B7201FB" w:rsidR="00E27AC9" w:rsidRPr="00225A3E" w:rsidRDefault="00E27AC9" w:rsidP="00E27AC9">
      <w:pPr>
        <w:pStyle w:val="ListParagraph"/>
        <w:numPr>
          <w:ilvl w:val="0"/>
          <w:numId w:val="16"/>
        </w:numPr>
        <w:ind w:left="990" w:hanging="54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Joseph Stiglitz, “Making Globalization Work,” in </w:t>
      </w:r>
      <w:proofErr w:type="spellStart"/>
      <w:r>
        <w:rPr>
          <w:rFonts w:ascii="Times New Roman" w:eastAsia="Times New Roman" w:hAnsi="Times New Roman" w:cs="Times New Roman"/>
          <w:lang w:val="en-US"/>
        </w:rPr>
        <w:t>Jentleson</w:t>
      </w:r>
      <w:proofErr w:type="spellEnd"/>
      <w:r>
        <w:rPr>
          <w:rFonts w:ascii="Times New Roman" w:eastAsia="Times New Roman" w:hAnsi="Times New Roman" w:cs="Times New Roman"/>
          <w:lang w:val="en-US"/>
        </w:rPr>
        <w:t>, pp. 603-606</w:t>
      </w:r>
    </w:p>
    <w:p w14:paraId="45025217" w14:textId="77777777" w:rsidR="00577ED5" w:rsidRPr="00E27AC9" w:rsidRDefault="00577ED5" w:rsidP="00E27AC9">
      <w:pPr>
        <w:ind w:left="450"/>
        <w:jc w:val="both"/>
        <w:rPr>
          <w:rFonts w:ascii="Times New Roman" w:eastAsia="Times New Roman" w:hAnsi="Times New Roman" w:cs="Times New Roman"/>
          <w:lang w:val="en-US"/>
        </w:rPr>
      </w:pPr>
    </w:p>
    <w:p w14:paraId="534300C5" w14:textId="7816B3A1" w:rsidR="0046618F" w:rsidRPr="00577ED5" w:rsidRDefault="00682466" w:rsidP="00577ED5">
      <w:pPr>
        <w:ind w:left="450"/>
        <w:jc w:val="both"/>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Class 10  (January 15</w:t>
      </w:r>
      <w:r w:rsidR="0046618F" w:rsidRPr="00577ED5">
        <w:rPr>
          <w:rFonts w:ascii="Times New Roman" w:eastAsia="Times New Roman" w:hAnsi="Times New Roman" w:cs="Times New Roman"/>
          <w:b/>
          <w:lang w:val="en-US"/>
        </w:rPr>
        <w:t>)</w:t>
      </w:r>
      <w:r w:rsidR="0046618F" w:rsidRPr="00577ED5">
        <w:rPr>
          <w:rFonts w:ascii="Times New Roman" w:eastAsia="Times New Roman" w:hAnsi="Times New Roman" w:cs="Times New Roman"/>
          <w:b/>
          <w:lang w:val="en-US"/>
        </w:rPr>
        <w:tab/>
      </w:r>
      <w:r w:rsidR="00AE1D9E">
        <w:rPr>
          <w:rFonts w:ascii="Times New Roman" w:eastAsia="Times New Roman" w:hAnsi="Times New Roman" w:cs="Times New Roman"/>
          <w:b/>
          <w:lang w:val="en-US"/>
        </w:rPr>
        <w:tab/>
      </w:r>
      <w:r w:rsidR="006763C4">
        <w:rPr>
          <w:rFonts w:ascii="Times New Roman" w:eastAsia="Times New Roman" w:hAnsi="Times New Roman" w:cs="Times New Roman"/>
          <w:b/>
          <w:lang w:val="en-US"/>
        </w:rPr>
        <w:t xml:space="preserve">9/11 </w:t>
      </w:r>
      <w:r w:rsidR="0046618F" w:rsidRPr="00577ED5">
        <w:rPr>
          <w:rFonts w:ascii="Times New Roman" w:eastAsia="Times New Roman" w:hAnsi="Times New Roman" w:cs="Times New Roman"/>
          <w:b/>
          <w:lang w:val="en-US"/>
        </w:rPr>
        <w:t>and the War on Terror</w:t>
      </w:r>
    </w:p>
    <w:p w14:paraId="4C81731C" w14:textId="03CA969E" w:rsidR="0046618F" w:rsidRPr="009B4C33" w:rsidRDefault="00E27AC9" w:rsidP="0046618F">
      <w:pPr>
        <w:pStyle w:val="ListParagraph"/>
        <w:numPr>
          <w:ilvl w:val="0"/>
          <w:numId w:val="16"/>
        </w:numPr>
        <w:ind w:left="990" w:hanging="540"/>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Jentleson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ch.</w:t>
      </w:r>
      <w:proofErr w:type="spellEnd"/>
      <w:r>
        <w:rPr>
          <w:rFonts w:ascii="Times New Roman" w:eastAsia="Times New Roman" w:hAnsi="Times New Roman" w:cs="Times New Roman"/>
          <w:lang w:val="en-US"/>
        </w:rPr>
        <w:t xml:space="preserve"> 11, pp. 455-483</w:t>
      </w:r>
    </w:p>
    <w:p w14:paraId="1D29E871" w14:textId="3697CF67" w:rsidR="0046618F" w:rsidRPr="009B4C33" w:rsidRDefault="00E27AC9" w:rsidP="0046618F">
      <w:pPr>
        <w:pStyle w:val="ListParagraph"/>
        <w:numPr>
          <w:ilvl w:val="0"/>
          <w:numId w:val="16"/>
        </w:numPr>
        <w:ind w:left="990" w:hanging="540"/>
        <w:jc w:val="both"/>
        <w:rPr>
          <w:rFonts w:ascii="Times New Roman" w:eastAsia="Times New Roman" w:hAnsi="Times New Roman" w:cs="Times New Roman"/>
          <w:lang w:val="en-US"/>
        </w:rPr>
      </w:pPr>
      <w:r>
        <w:rPr>
          <w:rFonts w:ascii="Times New Roman" w:eastAsia="Times New Roman" w:hAnsi="Times New Roman" w:cs="Times New Roman"/>
          <w:lang w:val="en-US"/>
        </w:rPr>
        <w:t>Dan Caldwell</w:t>
      </w:r>
      <w:r w:rsidR="0046618F" w:rsidRPr="009B4C33">
        <w:rPr>
          <w:rFonts w:ascii="Times New Roman" w:eastAsia="Times New Roman" w:hAnsi="Times New Roman" w:cs="Times New Roman"/>
          <w:lang w:val="en-US"/>
        </w:rPr>
        <w:t>, “</w:t>
      </w:r>
      <w:r>
        <w:rPr>
          <w:rFonts w:ascii="Times New Roman" w:eastAsia="Times New Roman" w:hAnsi="Times New Roman" w:cs="Times New Roman"/>
          <w:lang w:val="en-US"/>
        </w:rPr>
        <w:t xml:space="preserve">U.S. Policy toward Afghanistan, Pakistan, and Iraq,” in </w:t>
      </w:r>
      <w:proofErr w:type="spellStart"/>
      <w:r>
        <w:rPr>
          <w:rFonts w:ascii="Times New Roman" w:eastAsia="Times New Roman" w:hAnsi="Times New Roman" w:cs="Times New Roman"/>
          <w:lang w:val="en-US"/>
        </w:rPr>
        <w:t>Jentleson</w:t>
      </w:r>
      <w:proofErr w:type="spellEnd"/>
      <w:r>
        <w:rPr>
          <w:rFonts w:ascii="Times New Roman" w:eastAsia="Times New Roman" w:hAnsi="Times New Roman" w:cs="Times New Roman"/>
          <w:lang w:val="en-US"/>
        </w:rPr>
        <w:t>, pp. 645-647</w:t>
      </w:r>
    </w:p>
    <w:p w14:paraId="79475510" w14:textId="77777777" w:rsidR="00B62DDE" w:rsidRDefault="00B62DDE" w:rsidP="00B62DDE">
      <w:pPr>
        <w:jc w:val="both"/>
        <w:rPr>
          <w:rFonts w:ascii="Times New Roman" w:eastAsia="Times New Roman" w:hAnsi="Times New Roman" w:cs="Times New Roman"/>
          <w:b/>
          <w:lang w:val="en-US"/>
        </w:rPr>
      </w:pPr>
    </w:p>
    <w:p w14:paraId="5A6233FB" w14:textId="44333C1B" w:rsidR="00B62DDE" w:rsidRPr="00B62DDE" w:rsidRDefault="00B62DDE" w:rsidP="00B62DDE">
      <w:pPr>
        <w:ind w:firstLine="450"/>
        <w:jc w:val="both"/>
        <w:rPr>
          <w:rFonts w:ascii="Times New Roman" w:eastAsia="Times New Roman" w:hAnsi="Times New Roman" w:cs="Times New Roman"/>
          <w:b/>
          <w:lang w:val="en-US"/>
        </w:rPr>
      </w:pPr>
      <w:r w:rsidRPr="00B62DDE">
        <w:rPr>
          <w:rFonts w:ascii="Times New Roman" w:eastAsia="Times New Roman" w:hAnsi="Times New Roman" w:cs="Times New Roman"/>
          <w:b/>
          <w:lang w:val="en-US"/>
        </w:rPr>
        <w:t xml:space="preserve">Class </w:t>
      </w:r>
      <w:proofErr w:type="gramStart"/>
      <w:r w:rsidRPr="00B62DDE">
        <w:rPr>
          <w:rFonts w:ascii="Times New Roman" w:eastAsia="Times New Roman" w:hAnsi="Times New Roman" w:cs="Times New Roman"/>
          <w:b/>
          <w:lang w:val="en-US"/>
        </w:rPr>
        <w:t>1</w:t>
      </w:r>
      <w:r>
        <w:rPr>
          <w:rFonts w:ascii="Times New Roman" w:eastAsia="Times New Roman" w:hAnsi="Times New Roman" w:cs="Times New Roman"/>
          <w:b/>
          <w:lang w:val="en-US"/>
        </w:rPr>
        <w:t>1</w:t>
      </w:r>
      <w:r w:rsidRPr="00B62DDE">
        <w:rPr>
          <w:rFonts w:ascii="Times New Roman" w:eastAsia="Times New Roman" w:hAnsi="Times New Roman" w:cs="Times New Roman"/>
          <w:b/>
          <w:lang w:val="en-US"/>
        </w:rPr>
        <w:t xml:space="preserve">  (</w:t>
      </w:r>
      <w:proofErr w:type="gramEnd"/>
      <w:r w:rsidRPr="00B62DDE">
        <w:rPr>
          <w:rFonts w:ascii="Times New Roman" w:eastAsia="Times New Roman" w:hAnsi="Times New Roman" w:cs="Times New Roman"/>
          <w:b/>
          <w:lang w:val="en-US"/>
        </w:rPr>
        <w:t xml:space="preserve">January </w:t>
      </w:r>
      <w:r>
        <w:rPr>
          <w:rFonts w:ascii="Times New Roman" w:eastAsia="Times New Roman" w:hAnsi="Times New Roman" w:cs="Times New Roman"/>
          <w:b/>
          <w:lang w:val="en-US"/>
        </w:rPr>
        <w:t>18</w:t>
      </w:r>
      <w:r w:rsidRPr="00B62DDE">
        <w:rPr>
          <w:rFonts w:ascii="Times New Roman" w:eastAsia="Times New Roman" w:hAnsi="Times New Roman" w:cs="Times New Roman"/>
          <w:b/>
          <w:lang w:val="en-US"/>
        </w:rPr>
        <w:t>)</w:t>
      </w:r>
      <w:r w:rsidRPr="00B62DDE">
        <w:rPr>
          <w:rFonts w:ascii="Times New Roman" w:eastAsia="Times New Roman" w:hAnsi="Times New Roman" w:cs="Times New Roman"/>
          <w:b/>
          <w:lang w:val="en-US"/>
        </w:rPr>
        <w:tab/>
        <w:t xml:space="preserve"> </w:t>
      </w:r>
      <w:r w:rsidRPr="00B62DDE">
        <w:rPr>
          <w:rFonts w:ascii="Times New Roman" w:eastAsia="Times New Roman" w:hAnsi="Times New Roman" w:cs="Times New Roman"/>
          <w:b/>
          <w:lang w:val="en-US"/>
        </w:rPr>
        <w:tab/>
        <w:t>No Class: MLK Day</w:t>
      </w:r>
    </w:p>
    <w:p w14:paraId="7FB907EC" w14:textId="77777777" w:rsidR="00577ED5" w:rsidRDefault="00577ED5" w:rsidP="00577ED5">
      <w:pPr>
        <w:ind w:left="450"/>
        <w:jc w:val="both"/>
        <w:rPr>
          <w:rFonts w:ascii="Times New Roman" w:eastAsia="Times New Roman" w:hAnsi="Times New Roman" w:cs="Times New Roman"/>
          <w:b/>
          <w:lang w:val="en-US"/>
        </w:rPr>
      </w:pPr>
    </w:p>
    <w:p w14:paraId="1399ABEB" w14:textId="138E18D8" w:rsidR="0046618F" w:rsidRPr="00577ED5" w:rsidRDefault="00682466" w:rsidP="00577ED5">
      <w:pPr>
        <w:ind w:left="450"/>
        <w:jc w:val="both"/>
        <w:rPr>
          <w:rFonts w:ascii="Times New Roman" w:eastAsia="Times New Roman" w:hAnsi="Times New Roman" w:cs="Times New Roman"/>
          <w:b/>
          <w:lang w:val="en-US"/>
        </w:rPr>
      </w:pPr>
      <w:r>
        <w:rPr>
          <w:rFonts w:ascii="Times New Roman" w:eastAsia="Times New Roman" w:hAnsi="Times New Roman" w:cs="Times New Roman"/>
          <w:b/>
          <w:lang w:val="en-US"/>
        </w:rPr>
        <w:t xml:space="preserve">Class </w:t>
      </w:r>
      <w:proofErr w:type="gramStart"/>
      <w:r>
        <w:rPr>
          <w:rFonts w:ascii="Times New Roman" w:eastAsia="Times New Roman" w:hAnsi="Times New Roman" w:cs="Times New Roman"/>
          <w:b/>
          <w:lang w:val="en-US"/>
        </w:rPr>
        <w:t>1</w:t>
      </w:r>
      <w:r w:rsidR="00B62DDE">
        <w:rPr>
          <w:rFonts w:ascii="Times New Roman" w:eastAsia="Times New Roman" w:hAnsi="Times New Roman" w:cs="Times New Roman"/>
          <w:b/>
          <w:lang w:val="en-US"/>
        </w:rPr>
        <w:t>2</w:t>
      </w:r>
      <w:r>
        <w:rPr>
          <w:rFonts w:ascii="Times New Roman" w:eastAsia="Times New Roman" w:hAnsi="Times New Roman" w:cs="Times New Roman"/>
          <w:b/>
          <w:lang w:val="en-US"/>
        </w:rPr>
        <w:t xml:space="preserve">  (</w:t>
      </w:r>
      <w:proofErr w:type="gramEnd"/>
      <w:r>
        <w:rPr>
          <w:rFonts w:ascii="Times New Roman" w:eastAsia="Times New Roman" w:hAnsi="Times New Roman" w:cs="Times New Roman"/>
          <w:b/>
          <w:lang w:val="en-US"/>
        </w:rPr>
        <w:t>January 1</w:t>
      </w:r>
      <w:r w:rsidR="00B62DDE">
        <w:rPr>
          <w:rFonts w:ascii="Times New Roman" w:eastAsia="Times New Roman" w:hAnsi="Times New Roman" w:cs="Times New Roman"/>
          <w:b/>
          <w:lang w:val="en-US"/>
        </w:rPr>
        <w:t>9</w:t>
      </w:r>
      <w:r w:rsidR="0046618F" w:rsidRPr="00577ED5">
        <w:rPr>
          <w:rFonts w:ascii="Times New Roman" w:eastAsia="Times New Roman" w:hAnsi="Times New Roman" w:cs="Times New Roman"/>
          <w:b/>
          <w:lang w:val="en-US"/>
        </w:rPr>
        <w:t>)</w:t>
      </w:r>
      <w:r w:rsidR="0046618F" w:rsidRPr="00577ED5">
        <w:rPr>
          <w:rFonts w:ascii="Times New Roman" w:eastAsia="Times New Roman" w:hAnsi="Times New Roman" w:cs="Times New Roman"/>
          <w:b/>
          <w:lang w:val="en-US"/>
        </w:rPr>
        <w:tab/>
      </w:r>
      <w:r w:rsidR="00AE1D9E">
        <w:rPr>
          <w:rFonts w:ascii="Times New Roman" w:eastAsia="Times New Roman" w:hAnsi="Times New Roman" w:cs="Times New Roman"/>
          <w:b/>
          <w:lang w:val="en-US"/>
        </w:rPr>
        <w:tab/>
      </w:r>
      <w:r w:rsidR="006763C4">
        <w:rPr>
          <w:rFonts w:ascii="Times New Roman" w:eastAsia="Times New Roman" w:hAnsi="Times New Roman" w:cs="Times New Roman"/>
          <w:b/>
          <w:lang w:val="en-US"/>
        </w:rPr>
        <w:t xml:space="preserve">Rising Powers: </w:t>
      </w:r>
      <w:r w:rsidR="006763C4">
        <w:rPr>
          <w:rFonts w:ascii="Times New Roman" w:eastAsia="Times New Roman" w:hAnsi="Times New Roman" w:cs="Times New Roman"/>
          <w:b/>
          <w:bCs/>
          <w:lang w:val="en-US"/>
        </w:rPr>
        <w:t>Relations with Asia</w:t>
      </w:r>
    </w:p>
    <w:p w14:paraId="09650FEB" w14:textId="577D6086" w:rsidR="0046618F" w:rsidRDefault="0046618F" w:rsidP="0046618F">
      <w:pPr>
        <w:pStyle w:val="ListParagraph"/>
        <w:numPr>
          <w:ilvl w:val="0"/>
          <w:numId w:val="16"/>
        </w:numPr>
        <w:ind w:left="990" w:hanging="540"/>
        <w:jc w:val="both"/>
        <w:rPr>
          <w:rFonts w:ascii="Times New Roman" w:eastAsia="Times New Roman" w:hAnsi="Times New Roman" w:cs="Times New Roman"/>
          <w:lang w:val="en-US"/>
        </w:rPr>
      </w:pPr>
      <w:proofErr w:type="spellStart"/>
      <w:r w:rsidRPr="000E6AE3">
        <w:rPr>
          <w:rFonts w:ascii="Times New Roman" w:eastAsia="Times New Roman" w:hAnsi="Times New Roman" w:cs="Times New Roman"/>
          <w:lang w:val="en-US"/>
        </w:rPr>
        <w:t>Jentleson</w:t>
      </w:r>
      <w:proofErr w:type="spellEnd"/>
      <w:r w:rsidR="006763C4">
        <w:rPr>
          <w:rFonts w:ascii="Times New Roman" w:eastAsia="Times New Roman" w:hAnsi="Times New Roman" w:cs="Times New Roman"/>
          <w:lang w:val="en-US"/>
        </w:rPr>
        <w:t xml:space="preserve">, </w:t>
      </w:r>
      <w:proofErr w:type="spellStart"/>
      <w:r w:rsidR="006763C4">
        <w:rPr>
          <w:rFonts w:ascii="Times New Roman" w:eastAsia="Times New Roman" w:hAnsi="Times New Roman" w:cs="Times New Roman"/>
          <w:lang w:val="en-US"/>
        </w:rPr>
        <w:t>ch.</w:t>
      </w:r>
      <w:proofErr w:type="spellEnd"/>
      <w:r w:rsidR="006763C4">
        <w:rPr>
          <w:rFonts w:ascii="Times New Roman" w:eastAsia="Times New Roman" w:hAnsi="Times New Roman" w:cs="Times New Roman"/>
          <w:lang w:val="en-US"/>
        </w:rPr>
        <w:t xml:space="preserve"> 10, pp. 419-441 </w:t>
      </w:r>
    </w:p>
    <w:p w14:paraId="33912EE5" w14:textId="7FA976F2" w:rsidR="006763C4" w:rsidRPr="000E6AE3" w:rsidRDefault="006763C4" w:rsidP="0046618F">
      <w:pPr>
        <w:pStyle w:val="ListParagraph"/>
        <w:numPr>
          <w:ilvl w:val="0"/>
          <w:numId w:val="16"/>
        </w:numPr>
        <w:ind w:left="990" w:hanging="54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Kenneth </w:t>
      </w:r>
      <w:proofErr w:type="spellStart"/>
      <w:r>
        <w:rPr>
          <w:rFonts w:ascii="Times New Roman" w:eastAsia="Times New Roman" w:hAnsi="Times New Roman" w:cs="Times New Roman"/>
          <w:lang w:val="en-US"/>
        </w:rPr>
        <w:t>Lieberthal</w:t>
      </w:r>
      <w:proofErr w:type="spellEnd"/>
      <w:r>
        <w:rPr>
          <w:rFonts w:ascii="Times New Roman" w:eastAsia="Times New Roman" w:hAnsi="Times New Roman" w:cs="Times New Roman"/>
          <w:lang w:val="en-US"/>
        </w:rPr>
        <w:t xml:space="preserve"> and Wang </w:t>
      </w:r>
      <w:proofErr w:type="spellStart"/>
      <w:r>
        <w:rPr>
          <w:rFonts w:ascii="Times New Roman" w:eastAsia="Times New Roman" w:hAnsi="Times New Roman" w:cs="Times New Roman"/>
          <w:lang w:val="en-US"/>
        </w:rPr>
        <w:t>Jisi</w:t>
      </w:r>
      <w:proofErr w:type="spellEnd"/>
      <w:r w:rsidRPr="00BB200F">
        <w:rPr>
          <w:rFonts w:ascii="Times New Roman" w:eastAsia="Times New Roman" w:hAnsi="Times New Roman" w:cs="Times New Roman"/>
          <w:lang w:val="en-US"/>
        </w:rPr>
        <w:t>, “</w:t>
      </w:r>
      <w:r>
        <w:rPr>
          <w:rFonts w:ascii="Times New Roman" w:eastAsia="Times New Roman" w:hAnsi="Times New Roman" w:cs="Times New Roman"/>
          <w:lang w:val="en-US"/>
        </w:rPr>
        <w:t xml:space="preserve">US-China Strategic Distrust,” in </w:t>
      </w:r>
      <w:proofErr w:type="spellStart"/>
      <w:r>
        <w:rPr>
          <w:rFonts w:ascii="Times New Roman" w:eastAsia="Times New Roman" w:hAnsi="Times New Roman" w:cs="Times New Roman"/>
          <w:lang w:val="en-US"/>
        </w:rPr>
        <w:t>Jentleson</w:t>
      </w:r>
      <w:proofErr w:type="spellEnd"/>
      <w:r>
        <w:rPr>
          <w:rFonts w:ascii="Times New Roman" w:eastAsia="Times New Roman" w:hAnsi="Times New Roman" w:cs="Times New Roman"/>
          <w:lang w:val="en-US"/>
        </w:rPr>
        <w:t>, pp. 635-638</w:t>
      </w:r>
    </w:p>
    <w:p w14:paraId="6AF633FC" w14:textId="77777777" w:rsidR="00577ED5" w:rsidRDefault="00577ED5" w:rsidP="00577ED5">
      <w:pPr>
        <w:ind w:left="450"/>
        <w:jc w:val="both"/>
        <w:rPr>
          <w:rFonts w:ascii="Times New Roman" w:eastAsia="Times New Roman" w:hAnsi="Times New Roman" w:cs="Times New Roman"/>
          <w:b/>
          <w:bCs/>
          <w:lang w:val="en-US"/>
        </w:rPr>
      </w:pPr>
    </w:p>
    <w:p w14:paraId="3AB9AA21" w14:textId="581C7B07" w:rsidR="0046618F" w:rsidRPr="00577ED5" w:rsidRDefault="009D61DF" w:rsidP="00577ED5">
      <w:pPr>
        <w:ind w:left="450"/>
        <w:jc w:val="both"/>
        <w:rPr>
          <w:rFonts w:ascii="Times New Roman" w:eastAsia="Times New Roman" w:hAnsi="Times New Roman" w:cs="Times New Roman"/>
          <w:b/>
          <w:lang w:val="en-US"/>
        </w:rPr>
      </w:pPr>
      <w:r>
        <w:rPr>
          <w:rFonts w:ascii="Times New Roman" w:eastAsia="Times New Roman" w:hAnsi="Times New Roman" w:cs="Times New Roman"/>
          <w:b/>
          <w:bCs/>
          <w:lang w:val="en-US"/>
        </w:rPr>
        <w:t xml:space="preserve">Class </w:t>
      </w:r>
      <w:proofErr w:type="gramStart"/>
      <w:r>
        <w:rPr>
          <w:rFonts w:ascii="Times New Roman" w:eastAsia="Times New Roman" w:hAnsi="Times New Roman" w:cs="Times New Roman"/>
          <w:b/>
          <w:bCs/>
          <w:lang w:val="en-US"/>
        </w:rPr>
        <w:t>1</w:t>
      </w:r>
      <w:r w:rsidR="00B62DDE">
        <w:rPr>
          <w:rFonts w:ascii="Times New Roman" w:eastAsia="Times New Roman" w:hAnsi="Times New Roman" w:cs="Times New Roman"/>
          <w:b/>
          <w:bCs/>
          <w:lang w:val="en-US"/>
        </w:rPr>
        <w:t>3</w:t>
      </w:r>
      <w:r>
        <w:rPr>
          <w:rFonts w:ascii="Times New Roman" w:eastAsia="Times New Roman" w:hAnsi="Times New Roman" w:cs="Times New Roman"/>
          <w:b/>
          <w:bCs/>
          <w:lang w:val="en-US"/>
        </w:rPr>
        <w:t xml:space="preserve">  (</w:t>
      </w:r>
      <w:proofErr w:type="gramEnd"/>
      <w:r>
        <w:rPr>
          <w:rFonts w:ascii="Times New Roman" w:eastAsia="Times New Roman" w:hAnsi="Times New Roman" w:cs="Times New Roman"/>
          <w:b/>
          <w:bCs/>
          <w:lang w:val="en-US"/>
        </w:rPr>
        <w:t xml:space="preserve">January </w:t>
      </w:r>
      <w:r w:rsidR="00B62DDE">
        <w:rPr>
          <w:rFonts w:ascii="Times New Roman" w:eastAsia="Times New Roman" w:hAnsi="Times New Roman" w:cs="Times New Roman"/>
          <w:b/>
          <w:bCs/>
          <w:lang w:val="en-US"/>
        </w:rPr>
        <w:t>20</w:t>
      </w:r>
      <w:r w:rsidR="001F5E9E">
        <w:rPr>
          <w:rFonts w:ascii="Times New Roman" w:eastAsia="Times New Roman" w:hAnsi="Times New Roman" w:cs="Times New Roman"/>
          <w:b/>
          <w:bCs/>
          <w:lang w:val="en-US"/>
        </w:rPr>
        <w:t>)</w:t>
      </w:r>
      <w:r w:rsidR="001F5E9E">
        <w:rPr>
          <w:rFonts w:ascii="Times New Roman" w:eastAsia="Times New Roman" w:hAnsi="Times New Roman" w:cs="Times New Roman"/>
          <w:b/>
          <w:bCs/>
          <w:lang w:val="en-US"/>
        </w:rPr>
        <w:tab/>
      </w:r>
      <w:r w:rsidR="00AE1D9E">
        <w:rPr>
          <w:rFonts w:ascii="Times New Roman" w:eastAsia="Times New Roman" w:hAnsi="Times New Roman" w:cs="Times New Roman"/>
          <w:b/>
          <w:bCs/>
          <w:lang w:val="en-US"/>
        </w:rPr>
        <w:tab/>
      </w:r>
      <w:r w:rsidR="006763C4">
        <w:rPr>
          <w:rFonts w:ascii="Times New Roman" w:eastAsia="Times New Roman" w:hAnsi="Times New Roman" w:cs="Times New Roman"/>
          <w:b/>
          <w:bCs/>
          <w:lang w:val="en-US"/>
        </w:rPr>
        <w:t>Old Friends, Old Enemy: Europe and Russia</w:t>
      </w:r>
    </w:p>
    <w:p w14:paraId="7FC08342" w14:textId="0F3A5F87" w:rsidR="0046618F" w:rsidRPr="00BB200F" w:rsidRDefault="006763C4" w:rsidP="0046618F">
      <w:pPr>
        <w:pStyle w:val="ListParagraph"/>
        <w:numPr>
          <w:ilvl w:val="0"/>
          <w:numId w:val="16"/>
        </w:numPr>
        <w:ind w:left="990" w:hanging="540"/>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Jentleson</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ch.</w:t>
      </w:r>
      <w:proofErr w:type="spellEnd"/>
      <w:r>
        <w:rPr>
          <w:rFonts w:ascii="Times New Roman" w:eastAsia="Times New Roman" w:hAnsi="Times New Roman" w:cs="Times New Roman"/>
          <w:lang w:val="en-US"/>
        </w:rPr>
        <w:t xml:space="preserve"> 12, pp. 516-537</w:t>
      </w:r>
    </w:p>
    <w:p w14:paraId="177881ED" w14:textId="6076F192" w:rsidR="0046618F" w:rsidRPr="00BB200F" w:rsidRDefault="006763C4" w:rsidP="0046618F">
      <w:pPr>
        <w:pStyle w:val="ListParagraph"/>
        <w:numPr>
          <w:ilvl w:val="0"/>
          <w:numId w:val="16"/>
        </w:numPr>
        <w:ind w:left="990" w:hanging="54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Giovanni </w:t>
      </w:r>
      <w:proofErr w:type="spellStart"/>
      <w:r>
        <w:rPr>
          <w:rFonts w:ascii="Times New Roman" w:eastAsia="Times New Roman" w:hAnsi="Times New Roman" w:cs="Times New Roman"/>
          <w:lang w:val="en-US"/>
        </w:rPr>
        <w:t>Grevi</w:t>
      </w:r>
      <w:proofErr w:type="spellEnd"/>
      <w:r w:rsidR="0046618F" w:rsidRPr="00BB200F">
        <w:rPr>
          <w:rFonts w:ascii="Times New Roman" w:eastAsia="Times New Roman" w:hAnsi="Times New Roman" w:cs="Times New Roman"/>
          <w:lang w:val="en-US"/>
        </w:rPr>
        <w:t>, “</w:t>
      </w:r>
      <w:r>
        <w:rPr>
          <w:rFonts w:ascii="Times New Roman" w:eastAsia="Times New Roman" w:hAnsi="Times New Roman" w:cs="Times New Roman"/>
          <w:lang w:val="en-US"/>
        </w:rPr>
        <w:t>Reviewing EU Foreign Policy</w:t>
      </w:r>
      <w:r w:rsidR="0046618F" w:rsidRPr="00BB200F">
        <w:rPr>
          <w:rFonts w:ascii="Times New Roman" w:eastAsia="Times New Roman" w:hAnsi="Times New Roman" w:cs="Times New Roman"/>
          <w:lang w:val="en-US"/>
        </w:rPr>
        <w:t xml:space="preserve">,” in </w:t>
      </w:r>
      <w:proofErr w:type="spellStart"/>
      <w:r w:rsidR="0046618F" w:rsidRPr="00BB200F">
        <w:rPr>
          <w:rFonts w:ascii="Times New Roman" w:eastAsia="Times New Roman" w:hAnsi="Times New Roman" w:cs="Times New Roman"/>
          <w:lang w:val="en-US"/>
        </w:rPr>
        <w:t>Jentleson</w:t>
      </w:r>
      <w:proofErr w:type="spellEnd"/>
      <w:r>
        <w:rPr>
          <w:rFonts w:ascii="Times New Roman" w:eastAsia="Times New Roman" w:hAnsi="Times New Roman" w:cs="Times New Roman"/>
          <w:lang w:val="en-US"/>
        </w:rPr>
        <w:t>, pp. 651-653</w:t>
      </w:r>
    </w:p>
    <w:p w14:paraId="051D19D3" w14:textId="46948C86" w:rsidR="0046618F" w:rsidRPr="00BB200F" w:rsidRDefault="006763C4" w:rsidP="0046618F">
      <w:pPr>
        <w:pStyle w:val="ListParagraph"/>
        <w:numPr>
          <w:ilvl w:val="0"/>
          <w:numId w:val="16"/>
        </w:numPr>
        <w:ind w:left="990" w:hanging="540"/>
        <w:jc w:val="both"/>
        <w:rPr>
          <w:rFonts w:ascii="Times New Roman" w:eastAsia="Times New Roman" w:hAnsi="Times New Roman" w:cs="Times New Roman"/>
          <w:bCs/>
          <w:lang w:val="en-US"/>
        </w:rPr>
      </w:pPr>
      <w:r>
        <w:rPr>
          <w:rFonts w:ascii="Times New Roman" w:eastAsia="Times New Roman" w:hAnsi="Times New Roman" w:cs="Times New Roman"/>
          <w:lang w:val="en-US"/>
        </w:rPr>
        <w:t>Yevgeny Primakov</w:t>
      </w:r>
      <w:r w:rsidR="0046618F" w:rsidRPr="00BB200F">
        <w:rPr>
          <w:rFonts w:ascii="Times New Roman" w:eastAsia="Times New Roman" w:hAnsi="Times New Roman" w:cs="Times New Roman"/>
          <w:lang w:val="en-US"/>
        </w:rPr>
        <w:t>, “</w:t>
      </w:r>
      <w:r>
        <w:rPr>
          <w:rFonts w:ascii="Times New Roman" w:eastAsia="Times New Roman" w:hAnsi="Times New Roman" w:cs="Times New Roman"/>
          <w:lang w:val="en-US"/>
        </w:rPr>
        <w:t xml:space="preserve">Russia in Polycentric World,” in </w:t>
      </w:r>
      <w:proofErr w:type="spellStart"/>
      <w:r>
        <w:rPr>
          <w:rFonts w:ascii="Times New Roman" w:eastAsia="Times New Roman" w:hAnsi="Times New Roman" w:cs="Times New Roman"/>
          <w:lang w:val="en-US"/>
        </w:rPr>
        <w:t>Jentleson</w:t>
      </w:r>
      <w:proofErr w:type="spellEnd"/>
      <w:r>
        <w:rPr>
          <w:rFonts w:ascii="Times New Roman" w:eastAsia="Times New Roman" w:hAnsi="Times New Roman" w:cs="Times New Roman"/>
          <w:lang w:val="en-US"/>
        </w:rPr>
        <w:t>, pp. 654-656</w:t>
      </w:r>
    </w:p>
    <w:p w14:paraId="50E05B14" w14:textId="77777777" w:rsidR="007B273E" w:rsidRDefault="007B273E" w:rsidP="00B62DDE">
      <w:pPr>
        <w:jc w:val="both"/>
        <w:rPr>
          <w:rFonts w:ascii="Times New Roman" w:eastAsia="Times New Roman" w:hAnsi="Times New Roman" w:cs="Times New Roman"/>
          <w:b/>
          <w:lang w:val="en-US"/>
        </w:rPr>
      </w:pPr>
    </w:p>
    <w:p w14:paraId="67D868AA" w14:textId="3D8DAECF" w:rsidR="0046618F" w:rsidRPr="00BB40C2" w:rsidRDefault="006763C4" w:rsidP="00BB40C2">
      <w:pPr>
        <w:ind w:left="450"/>
        <w:jc w:val="both"/>
        <w:rPr>
          <w:rFonts w:ascii="Times New Roman" w:eastAsia="Times New Roman" w:hAnsi="Times New Roman" w:cs="Times New Roman"/>
          <w:b/>
          <w:lang w:val="en-US"/>
        </w:rPr>
      </w:pPr>
      <w:r>
        <w:rPr>
          <w:rFonts w:ascii="Times New Roman" w:eastAsia="Times New Roman" w:hAnsi="Times New Roman" w:cs="Times New Roman"/>
          <w:b/>
          <w:bCs/>
          <w:lang w:val="en-US"/>
        </w:rPr>
        <w:t xml:space="preserve">Class </w:t>
      </w:r>
      <w:proofErr w:type="gramStart"/>
      <w:r>
        <w:rPr>
          <w:rFonts w:ascii="Times New Roman" w:eastAsia="Times New Roman" w:hAnsi="Times New Roman" w:cs="Times New Roman"/>
          <w:b/>
          <w:bCs/>
          <w:lang w:val="en-US"/>
        </w:rPr>
        <w:t>14  (</w:t>
      </w:r>
      <w:proofErr w:type="gramEnd"/>
      <w:r>
        <w:rPr>
          <w:rFonts w:ascii="Times New Roman" w:eastAsia="Times New Roman" w:hAnsi="Times New Roman" w:cs="Times New Roman"/>
          <w:b/>
          <w:bCs/>
          <w:lang w:val="en-US"/>
        </w:rPr>
        <w:t>January 21</w:t>
      </w:r>
      <w:r w:rsidRPr="00BB40C2">
        <w:rPr>
          <w:rFonts w:ascii="Times New Roman" w:eastAsia="Times New Roman" w:hAnsi="Times New Roman" w:cs="Times New Roman"/>
          <w:b/>
          <w:bCs/>
          <w:lang w:val="en-US"/>
        </w:rPr>
        <w:t>)</w:t>
      </w:r>
      <w:r w:rsidRPr="00BB40C2">
        <w:rPr>
          <w:rFonts w:ascii="Times New Roman" w:eastAsia="Times New Roman" w:hAnsi="Times New Roman" w:cs="Times New Roman"/>
          <w:b/>
          <w:lang w:val="en-US"/>
        </w:rPr>
        <w:tab/>
      </w:r>
      <w:r>
        <w:rPr>
          <w:rFonts w:ascii="Times New Roman" w:eastAsia="Times New Roman" w:hAnsi="Times New Roman" w:cs="Times New Roman"/>
          <w:b/>
          <w:lang w:val="en-US"/>
        </w:rPr>
        <w:tab/>
      </w:r>
      <w:r>
        <w:rPr>
          <w:rFonts w:ascii="Times New Roman" w:eastAsia="Times New Roman" w:hAnsi="Times New Roman" w:cs="Times New Roman"/>
          <w:b/>
          <w:bCs/>
          <w:lang w:val="en-US"/>
        </w:rPr>
        <w:t>The Americas in a US-Centric Globe</w:t>
      </w:r>
    </w:p>
    <w:p w14:paraId="74342389" w14:textId="46B85923" w:rsidR="0046618F" w:rsidRPr="006A7B14" w:rsidRDefault="006763C4" w:rsidP="0046618F">
      <w:pPr>
        <w:pStyle w:val="ListParagraph"/>
        <w:numPr>
          <w:ilvl w:val="0"/>
          <w:numId w:val="16"/>
        </w:numPr>
        <w:ind w:left="990" w:hanging="540"/>
        <w:jc w:val="both"/>
        <w:rPr>
          <w:rFonts w:ascii="Times New Roman" w:eastAsia="Times New Roman" w:hAnsi="Times New Roman" w:cs="Times New Roman"/>
          <w:bCs/>
          <w:lang w:val="en-US"/>
        </w:rPr>
      </w:pPr>
      <w:proofErr w:type="spellStart"/>
      <w:r>
        <w:rPr>
          <w:rFonts w:ascii="Times New Roman" w:eastAsia="Times New Roman" w:hAnsi="Times New Roman" w:cs="Times New Roman"/>
          <w:bCs/>
          <w:lang w:val="en-US"/>
        </w:rPr>
        <w:t>Jentleson</w:t>
      </w:r>
      <w:proofErr w:type="spellEnd"/>
      <w:r>
        <w:rPr>
          <w:rFonts w:ascii="Times New Roman" w:eastAsia="Times New Roman" w:hAnsi="Times New Roman" w:cs="Times New Roman"/>
          <w:bCs/>
          <w:lang w:val="en-US"/>
        </w:rPr>
        <w:t xml:space="preserve">, </w:t>
      </w:r>
      <w:proofErr w:type="spellStart"/>
      <w:r>
        <w:rPr>
          <w:rFonts w:ascii="Times New Roman" w:eastAsia="Times New Roman" w:hAnsi="Times New Roman" w:cs="Times New Roman"/>
          <w:bCs/>
          <w:lang w:val="en-US"/>
        </w:rPr>
        <w:t>ch.</w:t>
      </w:r>
      <w:proofErr w:type="spellEnd"/>
      <w:r>
        <w:rPr>
          <w:rFonts w:ascii="Times New Roman" w:eastAsia="Times New Roman" w:hAnsi="Times New Roman" w:cs="Times New Roman"/>
          <w:bCs/>
          <w:lang w:val="en-US"/>
        </w:rPr>
        <w:t xml:space="preserve"> 13</w:t>
      </w:r>
      <w:r w:rsidR="0046618F" w:rsidRPr="006A7B14">
        <w:rPr>
          <w:rFonts w:ascii="Times New Roman" w:eastAsia="Times New Roman" w:hAnsi="Times New Roman" w:cs="Times New Roman"/>
          <w:bCs/>
          <w:lang w:val="en-US"/>
        </w:rPr>
        <w:t xml:space="preserve">, pp. </w:t>
      </w:r>
      <w:r>
        <w:rPr>
          <w:rFonts w:ascii="Times New Roman" w:eastAsia="Times New Roman" w:hAnsi="Times New Roman" w:cs="Times New Roman"/>
          <w:bCs/>
          <w:lang w:val="en-US"/>
        </w:rPr>
        <w:t>541-564</w:t>
      </w:r>
    </w:p>
    <w:p w14:paraId="2C2918F3" w14:textId="755304D5" w:rsidR="006763C4" w:rsidRPr="00DC2A13" w:rsidRDefault="006763C4" w:rsidP="006763C4">
      <w:pPr>
        <w:pStyle w:val="ListParagraph"/>
        <w:numPr>
          <w:ilvl w:val="0"/>
          <w:numId w:val="16"/>
        </w:numPr>
        <w:ind w:left="990" w:hanging="540"/>
        <w:jc w:val="both"/>
        <w:rPr>
          <w:rFonts w:ascii="Times New Roman" w:eastAsia="Times New Roman" w:hAnsi="Times New Roman" w:cs="Times New Roman"/>
          <w:bCs/>
          <w:lang w:val="en-US"/>
        </w:rPr>
      </w:pPr>
      <w:r>
        <w:rPr>
          <w:rFonts w:ascii="Times New Roman" w:eastAsia="Times New Roman" w:hAnsi="Times New Roman" w:cs="Times New Roman"/>
          <w:lang w:val="en-US"/>
        </w:rPr>
        <w:t xml:space="preserve">Julia E. </w:t>
      </w:r>
      <w:proofErr w:type="spellStart"/>
      <w:r>
        <w:rPr>
          <w:rFonts w:ascii="Times New Roman" w:eastAsia="Times New Roman" w:hAnsi="Times New Roman" w:cs="Times New Roman"/>
          <w:lang w:val="en-US"/>
        </w:rPr>
        <w:t>Sweig</w:t>
      </w:r>
      <w:proofErr w:type="spellEnd"/>
      <w:r w:rsidRPr="00BB200F">
        <w:rPr>
          <w:rFonts w:ascii="Times New Roman" w:eastAsia="Times New Roman" w:hAnsi="Times New Roman" w:cs="Times New Roman"/>
          <w:lang w:val="en-US"/>
        </w:rPr>
        <w:t>, “</w:t>
      </w:r>
      <w:r w:rsidR="00DC2A13">
        <w:rPr>
          <w:rFonts w:ascii="Times New Roman" w:eastAsia="Times New Roman" w:hAnsi="Times New Roman" w:cs="Times New Roman"/>
          <w:lang w:val="en-US"/>
        </w:rPr>
        <w:t xml:space="preserve">US-Latin American Relations,” in </w:t>
      </w:r>
      <w:proofErr w:type="spellStart"/>
      <w:r w:rsidR="00DC2A13">
        <w:rPr>
          <w:rFonts w:ascii="Times New Roman" w:eastAsia="Times New Roman" w:hAnsi="Times New Roman" w:cs="Times New Roman"/>
          <w:lang w:val="en-US"/>
        </w:rPr>
        <w:t>Jentleson</w:t>
      </w:r>
      <w:proofErr w:type="spellEnd"/>
      <w:r w:rsidR="00DC2A13">
        <w:rPr>
          <w:rFonts w:ascii="Times New Roman" w:eastAsia="Times New Roman" w:hAnsi="Times New Roman" w:cs="Times New Roman"/>
          <w:lang w:val="en-US"/>
        </w:rPr>
        <w:t>, pp. 657-658</w:t>
      </w:r>
    </w:p>
    <w:p w14:paraId="46884886" w14:textId="0C5A3268" w:rsidR="00DC2A13" w:rsidRPr="00BB200F" w:rsidRDefault="00DC2A13" w:rsidP="006763C4">
      <w:pPr>
        <w:pStyle w:val="ListParagraph"/>
        <w:numPr>
          <w:ilvl w:val="0"/>
          <w:numId w:val="16"/>
        </w:numPr>
        <w:ind w:left="990" w:hanging="540"/>
        <w:jc w:val="both"/>
        <w:rPr>
          <w:rFonts w:ascii="Times New Roman" w:eastAsia="Times New Roman" w:hAnsi="Times New Roman" w:cs="Times New Roman"/>
          <w:bCs/>
          <w:lang w:val="en-US"/>
        </w:rPr>
      </w:pPr>
      <w:r>
        <w:rPr>
          <w:rFonts w:ascii="Times New Roman" w:eastAsia="Times New Roman" w:hAnsi="Times New Roman" w:cs="Times New Roman"/>
          <w:lang w:val="en-US"/>
        </w:rPr>
        <w:t xml:space="preserve">Larry </w:t>
      </w:r>
      <w:proofErr w:type="spellStart"/>
      <w:r>
        <w:rPr>
          <w:rFonts w:ascii="Times New Roman" w:eastAsia="Times New Roman" w:hAnsi="Times New Roman" w:cs="Times New Roman"/>
          <w:lang w:val="en-US"/>
        </w:rPr>
        <w:t>Birns</w:t>
      </w:r>
      <w:proofErr w:type="spellEnd"/>
      <w:r>
        <w:rPr>
          <w:rFonts w:ascii="Times New Roman" w:eastAsia="Times New Roman" w:hAnsi="Times New Roman" w:cs="Times New Roman"/>
          <w:lang w:val="en-US"/>
        </w:rPr>
        <w:t xml:space="preserve"> and Frederick Mills, “End the Anachronistic Policy,” </w:t>
      </w:r>
      <w:r w:rsidR="00EC253F">
        <w:rPr>
          <w:rFonts w:ascii="Times New Roman" w:eastAsia="Times New Roman" w:hAnsi="Times New Roman" w:cs="Times New Roman"/>
          <w:lang w:val="en-US"/>
        </w:rPr>
        <w:t xml:space="preserve">in </w:t>
      </w:r>
      <w:proofErr w:type="spellStart"/>
      <w:r w:rsidR="00EC253F">
        <w:rPr>
          <w:rFonts w:ascii="Times New Roman" w:eastAsia="Times New Roman" w:hAnsi="Times New Roman" w:cs="Times New Roman"/>
          <w:lang w:val="en-US"/>
        </w:rPr>
        <w:t>Jentleson</w:t>
      </w:r>
      <w:proofErr w:type="spellEnd"/>
      <w:r w:rsidR="00EC253F">
        <w:rPr>
          <w:rFonts w:ascii="Times New Roman" w:eastAsia="Times New Roman" w:hAnsi="Times New Roman" w:cs="Times New Roman"/>
          <w:lang w:val="en-US"/>
        </w:rPr>
        <w:t>, pp. 661-663</w:t>
      </w:r>
    </w:p>
    <w:p w14:paraId="57621814" w14:textId="77777777" w:rsidR="00C860C3" w:rsidRDefault="00C860C3" w:rsidP="0007318F">
      <w:pPr>
        <w:jc w:val="both"/>
        <w:rPr>
          <w:rFonts w:ascii="Times New Roman" w:eastAsia="Times New Roman" w:hAnsi="Times New Roman" w:cs="Times New Roman"/>
          <w:b/>
          <w:lang w:val="en-US"/>
        </w:rPr>
      </w:pPr>
    </w:p>
    <w:p w14:paraId="0175C719" w14:textId="7D00F392" w:rsidR="0046618F" w:rsidRPr="00C860C3" w:rsidRDefault="006565B3" w:rsidP="00C860C3">
      <w:pPr>
        <w:ind w:left="450"/>
        <w:jc w:val="both"/>
        <w:rPr>
          <w:rFonts w:ascii="Times New Roman" w:eastAsia="Times New Roman" w:hAnsi="Times New Roman" w:cs="Times New Roman"/>
          <w:b/>
          <w:bCs/>
          <w:lang w:val="en-US"/>
        </w:rPr>
      </w:pPr>
      <w:r>
        <w:rPr>
          <w:rFonts w:ascii="Times New Roman" w:eastAsia="Times New Roman" w:hAnsi="Times New Roman" w:cs="Times New Roman"/>
          <w:b/>
          <w:lang w:val="en-US"/>
        </w:rPr>
        <w:t xml:space="preserve">Class </w:t>
      </w:r>
      <w:proofErr w:type="gramStart"/>
      <w:r>
        <w:rPr>
          <w:rFonts w:ascii="Times New Roman" w:eastAsia="Times New Roman" w:hAnsi="Times New Roman" w:cs="Times New Roman"/>
          <w:b/>
          <w:lang w:val="en-US"/>
        </w:rPr>
        <w:t>15</w:t>
      </w:r>
      <w:r w:rsidR="0046618F" w:rsidRPr="00C860C3">
        <w:rPr>
          <w:rFonts w:ascii="Times New Roman" w:eastAsia="Times New Roman" w:hAnsi="Times New Roman" w:cs="Times New Roman"/>
          <w:b/>
          <w:lang w:val="en-US"/>
        </w:rPr>
        <w:t xml:space="preserve">  (</w:t>
      </w:r>
      <w:proofErr w:type="gramEnd"/>
      <w:r>
        <w:rPr>
          <w:rFonts w:ascii="Times New Roman" w:eastAsia="Times New Roman" w:hAnsi="Times New Roman" w:cs="Times New Roman"/>
          <w:b/>
          <w:lang w:val="en-US"/>
        </w:rPr>
        <w:t>January 22</w:t>
      </w:r>
      <w:r w:rsidR="0046618F" w:rsidRPr="00C860C3">
        <w:rPr>
          <w:rFonts w:ascii="Times New Roman" w:eastAsia="Times New Roman" w:hAnsi="Times New Roman" w:cs="Times New Roman"/>
          <w:b/>
          <w:lang w:val="en-US"/>
        </w:rPr>
        <w:t>)</w:t>
      </w:r>
      <w:r w:rsidR="0046618F" w:rsidRPr="00C860C3">
        <w:rPr>
          <w:rFonts w:ascii="Times New Roman" w:eastAsia="Times New Roman" w:hAnsi="Times New Roman" w:cs="Times New Roman"/>
          <w:b/>
          <w:lang w:val="en-US"/>
        </w:rPr>
        <w:tab/>
      </w:r>
      <w:r w:rsidR="00AE1D9E">
        <w:rPr>
          <w:rFonts w:ascii="Times New Roman" w:eastAsia="Times New Roman" w:hAnsi="Times New Roman" w:cs="Times New Roman"/>
          <w:b/>
          <w:lang w:val="en-US"/>
        </w:rPr>
        <w:tab/>
      </w:r>
      <w:r w:rsidR="0046618F" w:rsidRPr="00C860C3">
        <w:rPr>
          <w:rFonts w:ascii="Times New Roman" w:eastAsia="Times New Roman" w:hAnsi="Times New Roman" w:cs="Times New Roman"/>
          <w:b/>
          <w:i/>
          <w:iCs/>
          <w:lang w:val="en-US"/>
        </w:rPr>
        <w:t xml:space="preserve"> </w:t>
      </w:r>
      <w:r w:rsidR="0007318F">
        <w:rPr>
          <w:rFonts w:ascii="Times New Roman" w:eastAsia="Times New Roman" w:hAnsi="Times New Roman" w:cs="Times New Roman"/>
          <w:b/>
          <w:lang w:val="en-US"/>
        </w:rPr>
        <w:t>Africa on the Periphery of a Globalized World?</w:t>
      </w:r>
    </w:p>
    <w:p w14:paraId="1E63C427" w14:textId="27C99AA6" w:rsidR="0046618F" w:rsidRPr="00C95CCE" w:rsidRDefault="0007318F" w:rsidP="0046618F">
      <w:pPr>
        <w:pStyle w:val="ListParagraph"/>
        <w:numPr>
          <w:ilvl w:val="0"/>
          <w:numId w:val="16"/>
        </w:numPr>
        <w:ind w:left="990" w:hanging="540"/>
        <w:jc w:val="both"/>
        <w:rPr>
          <w:rFonts w:ascii="Times New Roman" w:eastAsia="Times New Roman" w:hAnsi="Times New Roman" w:cs="Times New Roman"/>
          <w:lang w:val="en-US"/>
        </w:rPr>
      </w:pPr>
      <w:proofErr w:type="spellStart"/>
      <w:r>
        <w:rPr>
          <w:rFonts w:ascii="Times New Roman" w:eastAsia="Times New Roman" w:hAnsi="Times New Roman" w:cs="Times New Roman"/>
          <w:lang w:val="en-US"/>
        </w:rPr>
        <w:t>Jentleson</w:t>
      </w:r>
      <w:proofErr w:type="spellEnd"/>
      <w:r>
        <w:rPr>
          <w:rFonts w:ascii="Times New Roman" w:eastAsia="Times New Roman" w:hAnsi="Times New Roman" w:cs="Times New Roman"/>
          <w:lang w:val="en-US"/>
        </w:rPr>
        <w:t>, ch.14, pp. 567-591</w:t>
      </w:r>
    </w:p>
    <w:p w14:paraId="7468DD3D" w14:textId="348E0597" w:rsidR="0046618F" w:rsidRPr="00C95CCE" w:rsidRDefault="0007318F" w:rsidP="0046618F">
      <w:pPr>
        <w:pStyle w:val="ListParagraph"/>
        <w:numPr>
          <w:ilvl w:val="0"/>
          <w:numId w:val="16"/>
        </w:numPr>
        <w:ind w:left="990" w:hanging="54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Obama Administration, “U.S. Strategy toward Sub-Saharan Africa” in </w:t>
      </w:r>
      <w:proofErr w:type="spellStart"/>
      <w:r>
        <w:rPr>
          <w:rFonts w:ascii="Times New Roman" w:eastAsia="Times New Roman" w:hAnsi="Times New Roman" w:cs="Times New Roman"/>
          <w:lang w:val="en-US"/>
        </w:rPr>
        <w:t>Jentleson</w:t>
      </w:r>
      <w:proofErr w:type="spellEnd"/>
      <w:r>
        <w:rPr>
          <w:rFonts w:ascii="Times New Roman" w:eastAsia="Times New Roman" w:hAnsi="Times New Roman" w:cs="Times New Roman"/>
          <w:lang w:val="en-US"/>
        </w:rPr>
        <w:t>, pp. 664-668</w:t>
      </w:r>
    </w:p>
    <w:p w14:paraId="48285AAF" w14:textId="77777777" w:rsidR="00C860C3" w:rsidRDefault="00C860C3" w:rsidP="00C860C3">
      <w:pPr>
        <w:ind w:left="450"/>
        <w:jc w:val="both"/>
        <w:rPr>
          <w:rFonts w:ascii="Times New Roman" w:eastAsia="Times New Roman" w:hAnsi="Times New Roman" w:cs="Times New Roman"/>
          <w:b/>
          <w:lang w:val="en-US"/>
        </w:rPr>
      </w:pPr>
    </w:p>
    <w:p w14:paraId="57B2B678" w14:textId="53C9591A" w:rsidR="007B273E" w:rsidRPr="007B273E" w:rsidRDefault="007B273E" w:rsidP="007B273E">
      <w:pPr>
        <w:ind w:left="450"/>
        <w:jc w:val="both"/>
        <w:rPr>
          <w:rFonts w:ascii="Times New Roman" w:eastAsia="Times New Roman" w:hAnsi="Times New Roman" w:cs="Times New Roman"/>
          <w:b/>
          <w:bCs/>
          <w:lang w:val="en-US"/>
        </w:rPr>
      </w:pPr>
      <w:r>
        <w:rPr>
          <w:rFonts w:ascii="Times New Roman" w:eastAsia="Times New Roman" w:hAnsi="Times New Roman" w:cs="Times New Roman"/>
          <w:b/>
          <w:lang w:val="en-US"/>
        </w:rPr>
        <w:t xml:space="preserve">Class </w:t>
      </w:r>
      <w:proofErr w:type="gramStart"/>
      <w:r>
        <w:rPr>
          <w:rFonts w:ascii="Times New Roman" w:eastAsia="Times New Roman" w:hAnsi="Times New Roman" w:cs="Times New Roman"/>
          <w:b/>
          <w:lang w:val="en-US"/>
        </w:rPr>
        <w:t>16  (</w:t>
      </w:r>
      <w:proofErr w:type="gramEnd"/>
      <w:r>
        <w:rPr>
          <w:rFonts w:ascii="Times New Roman" w:eastAsia="Times New Roman" w:hAnsi="Times New Roman" w:cs="Times New Roman"/>
          <w:b/>
          <w:lang w:val="en-US"/>
        </w:rPr>
        <w:t>January 2</w:t>
      </w:r>
      <w:r w:rsidR="00B62DDE">
        <w:rPr>
          <w:rFonts w:ascii="Times New Roman" w:eastAsia="Times New Roman" w:hAnsi="Times New Roman" w:cs="Times New Roman"/>
          <w:b/>
          <w:lang w:val="en-US"/>
        </w:rPr>
        <w:t>5</w:t>
      </w:r>
      <w:r w:rsidR="0046618F" w:rsidRPr="00C860C3">
        <w:rPr>
          <w:rFonts w:ascii="Times New Roman" w:eastAsia="Times New Roman" w:hAnsi="Times New Roman" w:cs="Times New Roman"/>
          <w:b/>
          <w:lang w:val="en-US"/>
        </w:rPr>
        <w:t>)</w:t>
      </w:r>
      <w:r w:rsidR="0046618F" w:rsidRPr="00C860C3">
        <w:rPr>
          <w:rFonts w:ascii="Times New Roman" w:eastAsia="Times New Roman" w:hAnsi="Times New Roman" w:cs="Times New Roman"/>
          <w:b/>
          <w:bCs/>
          <w:lang w:val="en-US"/>
        </w:rPr>
        <w:tab/>
      </w:r>
      <w:r w:rsidR="00AE1D9E">
        <w:rPr>
          <w:rFonts w:ascii="Times New Roman" w:eastAsia="Times New Roman" w:hAnsi="Times New Roman" w:cs="Times New Roman"/>
          <w:b/>
          <w:bCs/>
          <w:lang w:val="en-US"/>
        </w:rPr>
        <w:tab/>
      </w:r>
      <w:r>
        <w:rPr>
          <w:rFonts w:ascii="Times New Roman" w:eastAsia="Times New Roman" w:hAnsi="Times New Roman" w:cs="Times New Roman"/>
          <w:b/>
          <w:bCs/>
          <w:lang w:val="en-US"/>
        </w:rPr>
        <w:t>Final Exam</w:t>
      </w:r>
    </w:p>
    <w:p w14:paraId="4FCFBECF" w14:textId="32D98D1D" w:rsidR="00411AB9" w:rsidRDefault="0046618F" w:rsidP="0007318F">
      <w:pPr>
        <w:pStyle w:val="ListParagraph"/>
        <w:ind w:left="990"/>
        <w:jc w:val="both"/>
        <w:rPr>
          <w:rFonts w:ascii="Times New Roman" w:eastAsia="Times New Roman" w:hAnsi="Times New Roman" w:cs="Times New Roman"/>
          <w:bCs/>
          <w:lang w:val="en-US"/>
        </w:rPr>
      </w:pPr>
      <w:r w:rsidRPr="00827E01">
        <w:rPr>
          <w:rFonts w:ascii="Times New Roman" w:eastAsia="Times New Roman" w:hAnsi="Times New Roman" w:cs="Times New Roman"/>
          <w:bCs/>
          <w:lang w:val="en-US"/>
        </w:rPr>
        <w:tab/>
      </w:r>
    </w:p>
    <w:p w14:paraId="126B8619" w14:textId="00CE4961" w:rsidR="008C6566" w:rsidRPr="00CC46F7" w:rsidRDefault="008C6566" w:rsidP="00CC46F7">
      <w:pPr>
        <w:rPr>
          <w:rFonts w:ascii="Times New Roman" w:eastAsia="Times New Roman" w:hAnsi="Times New Roman" w:cs="Times New Roman"/>
          <w:bCs/>
          <w:lang w:val="en-US"/>
        </w:rPr>
      </w:pPr>
    </w:p>
    <w:sectPr w:rsidR="008C6566" w:rsidRPr="00CC46F7" w:rsidSect="00E80593">
      <w:type w:val="continuous"/>
      <w:pgSz w:w="12240" w:h="15840"/>
      <w:pgMar w:top="1260" w:right="900" w:bottom="810" w:left="108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Retina">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5847"/>
    <w:multiLevelType w:val="hybridMultilevel"/>
    <w:tmpl w:val="CE40EC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1AD019C"/>
    <w:multiLevelType w:val="multilevel"/>
    <w:tmpl w:val="BC102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C82278"/>
    <w:multiLevelType w:val="multilevel"/>
    <w:tmpl w:val="1F36D7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7C54CA2"/>
    <w:multiLevelType w:val="hybridMultilevel"/>
    <w:tmpl w:val="2678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836FC"/>
    <w:multiLevelType w:val="hybridMultilevel"/>
    <w:tmpl w:val="49406BC4"/>
    <w:lvl w:ilvl="0" w:tplc="2DD0CB0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3324B"/>
    <w:multiLevelType w:val="hybridMultilevel"/>
    <w:tmpl w:val="3768F624"/>
    <w:lvl w:ilvl="0" w:tplc="2DD0CB0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E0A56"/>
    <w:multiLevelType w:val="hybridMultilevel"/>
    <w:tmpl w:val="8C90E350"/>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7" w15:restartNumberingAfterBreak="0">
    <w:nsid w:val="103323E7"/>
    <w:multiLevelType w:val="hybridMultilevel"/>
    <w:tmpl w:val="21B6A1D8"/>
    <w:lvl w:ilvl="0" w:tplc="2DD0CB0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D5534"/>
    <w:multiLevelType w:val="hybridMultilevel"/>
    <w:tmpl w:val="D7DEE7DA"/>
    <w:lvl w:ilvl="0" w:tplc="2DD0CB0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14070E"/>
    <w:multiLevelType w:val="hybridMultilevel"/>
    <w:tmpl w:val="9656D4A8"/>
    <w:lvl w:ilvl="0" w:tplc="2DD0CB0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D1211"/>
    <w:multiLevelType w:val="hybridMultilevel"/>
    <w:tmpl w:val="8690B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C235D4"/>
    <w:multiLevelType w:val="hybridMultilevel"/>
    <w:tmpl w:val="924292C0"/>
    <w:lvl w:ilvl="0" w:tplc="2DD0CB0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36246"/>
    <w:multiLevelType w:val="hybridMultilevel"/>
    <w:tmpl w:val="DB1C71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1AEA4197"/>
    <w:multiLevelType w:val="hybridMultilevel"/>
    <w:tmpl w:val="E8F47F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1B037E01"/>
    <w:multiLevelType w:val="multilevel"/>
    <w:tmpl w:val="933A8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CC30D14"/>
    <w:multiLevelType w:val="hybridMultilevel"/>
    <w:tmpl w:val="DC121D90"/>
    <w:lvl w:ilvl="0" w:tplc="BBA6657A">
      <w:start w:val="1"/>
      <w:numFmt w:val="bullet"/>
      <w:lvlText w:val="○"/>
      <w:lvlJc w:val="left"/>
      <w:pPr>
        <w:ind w:left="810" w:hanging="360"/>
      </w:pPr>
      <w:rPr>
        <w:rFonts w:ascii="Arial" w:eastAsia="Arial" w:hAnsi="Arial" w:cs="Arial"/>
        <w:b w:val="0"/>
        <w:bCs w:val="0"/>
        <w:i w:val="0"/>
        <w:iCs w:val="0"/>
        <w:strike w:val="0"/>
        <w:color w:val="000000"/>
        <w:sz w:val="22"/>
        <w:szCs w:val="22"/>
        <w:u w:val="none"/>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1CE65098"/>
    <w:multiLevelType w:val="hybridMultilevel"/>
    <w:tmpl w:val="F76EC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A9118D"/>
    <w:multiLevelType w:val="hybridMultilevel"/>
    <w:tmpl w:val="12C2098E"/>
    <w:lvl w:ilvl="0" w:tplc="2DD0CB0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F21D51"/>
    <w:multiLevelType w:val="hybridMultilevel"/>
    <w:tmpl w:val="A6E0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68364C"/>
    <w:multiLevelType w:val="multilevel"/>
    <w:tmpl w:val="A0100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5B71E15"/>
    <w:multiLevelType w:val="multilevel"/>
    <w:tmpl w:val="A4A24CEA"/>
    <w:lvl w:ilvl="0">
      <w:start w:val="1"/>
      <w:numFmt w:val="bullet"/>
      <w:lvlText w:val="●"/>
      <w:lvlJc w:val="left"/>
      <w:pPr>
        <w:ind w:left="720" w:hanging="360"/>
      </w:pPr>
      <w:rPr>
        <w:rFonts w:ascii="Arial" w:eastAsia="Arial" w:hAnsi="Arial" w:cs="Arial"/>
        <w:b w:val="0"/>
        <w:i w:val="0"/>
        <w:strike w:val="0"/>
        <w:color w:val="000000"/>
        <w:sz w:val="22"/>
        <w:szCs w:val="22"/>
        <w:u w:val="none"/>
      </w:rPr>
    </w:lvl>
    <w:lvl w:ilvl="1">
      <w:start w:val="1"/>
      <w:numFmt w:val="bullet"/>
      <w:lvlText w:val="○"/>
      <w:lvlJc w:val="left"/>
      <w:pPr>
        <w:ind w:left="1440" w:hanging="360"/>
      </w:pPr>
      <w:rPr>
        <w:rFonts w:ascii="Arial" w:eastAsia="Arial" w:hAnsi="Arial" w:cs="Arial"/>
        <w:b w:val="0"/>
        <w:i w:val="0"/>
        <w:strike w:val="0"/>
        <w:color w:val="000000"/>
        <w:sz w:val="22"/>
        <w:szCs w:val="22"/>
        <w:u w:val="none"/>
      </w:rPr>
    </w:lvl>
    <w:lvl w:ilvl="2">
      <w:start w:val="1"/>
      <w:numFmt w:val="bullet"/>
      <w:lvlText w:val="■"/>
      <w:lvlJc w:val="right"/>
      <w:pPr>
        <w:ind w:left="2160" w:hanging="180"/>
      </w:pPr>
      <w:rPr>
        <w:rFonts w:ascii="Arial" w:eastAsia="Arial" w:hAnsi="Arial" w:cs="Arial"/>
        <w:b w:val="0"/>
        <w:i w:val="0"/>
        <w:strike w:val="0"/>
        <w:color w:val="000000"/>
        <w:sz w:val="22"/>
        <w:szCs w:val="22"/>
        <w:u w:val="none"/>
      </w:rPr>
    </w:lvl>
    <w:lvl w:ilvl="3">
      <w:start w:val="1"/>
      <w:numFmt w:val="bullet"/>
      <w:lvlText w:val="●"/>
      <w:lvlJc w:val="left"/>
      <w:pPr>
        <w:ind w:left="2880" w:hanging="360"/>
      </w:pPr>
      <w:rPr>
        <w:rFonts w:ascii="Arial" w:eastAsia="Arial" w:hAnsi="Arial" w:cs="Arial"/>
        <w:b w:val="0"/>
        <w:i w:val="0"/>
        <w:strike w:val="0"/>
        <w:color w:val="000000"/>
        <w:sz w:val="22"/>
        <w:szCs w:val="22"/>
        <w:u w:val="none"/>
      </w:rPr>
    </w:lvl>
    <w:lvl w:ilvl="4">
      <w:start w:val="1"/>
      <w:numFmt w:val="bullet"/>
      <w:lvlText w:val="○"/>
      <w:lvlJc w:val="left"/>
      <w:pPr>
        <w:ind w:left="3600" w:hanging="360"/>
      </w:pPr>
      <w:rPr>
        <w:rFonts w:ascii="Arial" w:eastAsia="Arial" w:hAnsi="Arial" w:cs="Arial"/>
        <w:b w:val="0"/>
        <w:i w:val="0"/>
        <w:strike w:val="0"/>
        <w:color w:val="000000"/>
        <w:sz w:val="22"/>
        <w:szCs w:val="22"/>
        <w:u w:val="none"/>
      </w:rPr>
    </w:lvl>
    <w:lvl w:ilvl="5">
      <w:start w:val="1"/>
      <w:numFmt w:val="bullet"/>
      <w:lvlText w:val="■"/>
      <w:lvlJc w:val="right"/>
      <w:pPr>
        <w:ind w:left="4320" w:hanging="180"/>
      </w:pPr>
      <w:rPr>
        <w:rFonts w:ascii="Arial" w:eastAsia="Arial" w:hAnsi="Arial" w:cs="Arial"/>
        <w:b w:val="0"/>
        <w:i w:val="0"/>
        <w:strike w:val="0"/>
        <w:color w:val="000000"/>
        <w:sz w:val="22"/>
        <w:szCs w:val="22"/>
        <w:u w:val="none"/>
      </w:rPr>
    </w:lvl>
    <w:lvl w:ilvl="6">
      <w:start w:val="1"/>
      <w:numFmt w:val="bullet"/>
      <w:lvlText w:val="●"/>
      <w:lvlJc w:val="left"/>
      <w:pPr>
        <w:ind w:left="5040" w:hanging="360"/>
      </w:pPr>
      <w:rPr>
        <w:rFonts w:ascii="Arial" w:eastAsia="Arial" w:hAnsi="Arial" w:cs="Arial"/>
        <w:b w:val="0"/>
        <w:i w:val="0"/>
        <w:strike w:val="0"/>
        <w:color w:val="000000"/>
        <w:sz w:val="22"/>
        <w:szCs w:val="22"/>
        <w:u w:val="none"/>
      </w:rPr>
    </w:lvl>
    <w:lvl w:ilvl="7">
      <w:start w:val="1"/>
      <w:numFmt w:val="bullet"/>
      <w:lvlText w:val="○"/>
      <w:lvlJc w:val="left"/>
      <w:pPr>
        <w:ind w:left="5760" w:hanging="360"/>
      </w:pPr>
      <w:rPr>
        <w:rFonts w:ascii="Arial" w:eastAsia="Arial" w:hAnsi="Arial" w:cs="Arial"/>
        <w:b w:val="0"/>
        <w:i w:val="0"/>
        <w:strike w:val="0"/>
        <w:color w:val="000000"/>
        <w:sz w:val="22"/>
        <w:szCs w:val="22"/>
        <w:u w:val="none"/>
      </w:rPr>
    </w:lvl>
    <w:lvl w:ilvl="8">
      <w:start w:val="1"/>
      <w:numFmt w:val="bullet"/>
      <w:lvlText w:val="■"/>
      <w:lvlJc w:val="right"/>
      <w:pPr>
        <w:ind w:left="6480" w:hanging="180"/>
      </w:pPr>
      <w:rPr>
        <w:rFonts w:ascii="Arial" w:eastAsia="Arial" w:hAnsi="Arial" w:cs="Arial"/>
        <w:b w:val="0"/>
        <w:i w:val="0"/>
        <w:strike w:val="0"/>
        <w:color w:val="000000"/>
        <w:sz w:val="22"/>
        <w:szCs w:val="22"/>
        <w:u w:val="none"/>
      </w:rPr>
    </w:lvl>
  </w:abstractNum>
  <w:abstractNum w:abstractNumId="21" w15:restartNumberingAfterBreak="0">
    <w:nsid w:val="27360C68"/>
    <w:multiLevelType w:val="multilevel"/>
    <w:tmpl w:val="4B5208AE"/>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2" w15:restartNumberingAfterBreak="0">
    <w:nsid w:val="2DFD7361"/>
    <w:multiLevelType w:val="multilevel"/>
    <w:tmpl w:val="1CFAF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0B53D80"/>
    <w:multiLevelType w:val="hybridMultilevel"/>
    <w:tmpl w:val="422ACA6E"/>
    <w:lvl w:ilvl="0" w:tplc="7146204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661F15"/>
    <w:multiLevelType w:val="hybridMultilevel"/>
    <w:tmpl w:val="353A3DA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34CF27AB"/>
    <w:multiLevelType w:val="hybridMultilevel"/>
    <w:tmpl w:val="F1FAB030"/>
    <w:lvl w:ilvl="0" w:tplc="EE6684B6">
      <w:start w:val="1"/>
      <w:numFmt w:val="bullet"/>
      <w:lvlText w:val="●"/>
      <w:lvlJc w:val="left"/>
      <w:pPr>
        <w:ind w:left="810" w:hanging="360"/>
      </w:pPr>
      <w:rPr>
        <w:rFonts w:ascii="Arial" w:eastAsia="Arial" w:hAnsi="Arial" w:cs="Arial"/>
        <w:b w:val="0"/>
        <w:bCs w:val="0"/>
        <w:i w:val="0"/>
        <w:iCs w:val="0"/>
        <w:strike w:val="0"/>
        <w:color w:val="000000"/>
        <w:sz w:val="22"/>
        <w:szCs w:val="22"/>
        <w:u w:val="none"/>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371B36C9"/>
    <w:multiLevelType w:val="multilevel"/>
    <w:tmpl w:val="1BCA56B4"/>
    <w:lvl w:ilvl="0">
      <w:start w:val="1"/>
      <w:numFmt w:val="bullet"/>
      <w:lvlText w:val="●"/>
      <w:lvlJc w:val="left"/>
      <w:pPr>
        <w:ind w:left="1445" w:hanging="360"/>
      </w:pPr>
      <w:rPr>
        <w:rFonts w:ascii="Noto Sans Symbols" w:eastAsia="Noto Sans Symbols" w:hAnsi="Noto Sans Symbols" w:cs="Noto Sans Symbols"/>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27" w15:restartNumberingAfterBreak="0">
    <w:nsid w:val="3B5567B8"/>
    <w:multiLevelType w:val="hybridMultilevel"/>
    <w:tmpl w:val="B02C3B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3E5B58A3"/>
    <w:multiLevelType w:val="hybridMultilevel"/>
    <w:tmpl w:val="45542740"/>
    <w:lvl w:ilvl="0" w:tplc="2DD0CB0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AD5344"/>
    <w:multiLevelType w:val="hybridMultilevel"/>
    <w:tmpl w:val="54A22B0A"/>
    <w:lvl w:ilvl="0" w:tplc="2DD0CB0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8230C5"/>
    <w:multiLevelType w:val="hybridMultilevel"/>
    <w:tmpl w:val="677EA510"/>
    <w:lvl w:ilvl="0" w:tplc="2DD0CB0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8D7134"/>
    <w:multiLevelType w:val="hybridMultilevel"/>
    <w:tmpl w:val="7584EB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4AE33D6E"/>
    <w:multiLevelType w:val="hybridMultilevel"/>
    <w:tmpl w:val="E976EDAC"/>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3" w15:restartNumberingAfterBreak="0">
    <w:nsid w:val="4D1B40D5"/>
    <w:multiLevelType w:val="hybridMultilevel"/>
    <w:tmpl w:val="340A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2A2B93"/>
    <w:multiLevelType w:val="multilevel"/>
    <w:tmpl w:val="ADB46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8297520"/>
    <w:multiLevelType w:val="hybridMultilevel"/>
    <w:tmpl w:val="1ACEA3D8"/>
    <w:lvl w:ilvl="0" w:tplc="2DD0CB0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134E04"/>
    <w:multiLevelType w:val="hybridMultilevel"/>
    <w:tmpl w:val="65748BFE"/>
    <w:lvl w:ilvl="0" w:tplc="2DD0CB0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672272"/>
    <w:multiLevelType w:val="multilevel"/>
    <w:tmpl w:val="2F38F1C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5F0B7A61"/>
    <w:multiLevelType w:val="hybridMultilevel"/>
    <w:tmpl w:val="60B09358"/>
    <w:lvl w:ilvl="0" w:tplc="2DD0CB0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E15E58"/>
    <w:multiLevelType w:val="multilevel"/>
    <w:tmpl w:val="33F477B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0" w15:restartNumberingAfterBreak="0">
    <w:nsid w:val="68F83F1C"/>
    <w:multiLevelType w:val="multilevel"/>
    <w:tmpl w:val="A952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CB0A47"/>
    <w:multiLevelType w:val="hybridMultilevel"/>
    <w:tmpl w:val="DCECEBCC"/>
    <w:lvl w:ilvl="0" w:tplc="2DD0CB0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AC2935"/>
    <w:multiLevelType w:val="hybridMultilevel"/>
    <w:tmpl w:val="36ACC1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A042DD9"/>
    <w:multiLevelType w:val="hybridMultilevel"/>
    <w:tmpl w:val="1CFE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E45B7"/>
    <w:multiLevelType w:val="hybridMultilevel"/>
    <w:tmpl w:val="6CF67BA6"/>
    <w:lvl w:ilvl="0" w:tplc="04090001">
      <w:start w:val="1"/>
      <w:numFmt w:val="bullet"/>
      <w:lvlText w:val=""/>
      <w:lvlJc w:val="left"/>
      <w:pPr>
        <w:ind w:left="810" w:hanging="360"/>
      </w:pPr>
      <w:rPr>
        <w:rFonts w:ascii="Symbol" w:hAnsi="Symbol" w:hint="default"/>
        <w:b w:val="0"/>
        <w:bCs w:val="0"/>
        <w:i w:val="0"/>
        <w:iCs w:val="0"/>
        <w:strike w:val="0"/>
        <w:color w:val="000000"/>
        <w:sz w:val="22"/>
        <w:szCs w:val="22"/>
        <w:u w:val="none"/>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4"/>
  </w:num>
  <w:num w:numId="2">
    <w:abstractNumId w:val="20"/>
  </w:num>
  <w:num w:numId="3">
    <w:abstractNumId w:val="1"/>
  </w:num>
  <w:num w:numId="4">
    <w:abstractNumId w:val="26"/>
  </w:num>
  <w:num w:numId="5">
    <w:abstractNumId w:val="39"/>
  </w:num>
  <w:num w:numId="6">
    <w:abstractNumId w:val="37"/>
  </w:num>
  <w:num w:numId="7">
    <w:abstractNumId w:val="2"/>
  </w:num>
  <w:num w:numId="8">
    <w:abstractNumId w:val="22"/>
  </w:num>
  <w:num w:numId="9">
    <w:abstractNumId w:val="14"/>
  </w:num>
  <w:num w:numId="10">
    <w:abstractNumId w:val="19"/>
  </w:num>
  <w:num w:numId="11">
    <w:abstractNumId w:val="21"/>
  </w:num>
  <w:num w:numId="12">
    <w:abstractNumId w:val="13"/>
  </w:num>
  <w:num w:numId="13">
    <w:abstractNumId w:val="31"/>
  </w:num>
  <w:num w:numId="14">
    <w:abstractNumId w:val="6"/>
  </w:num>
  <w:num w:numId="15">
    <w:abstractNumId w:val="18"/>
  </w:num>
  <w:num w:numId="16">
    <w:abstractNumId w:val="42"/>
  </w:num>
  <w:num w:numId="17">
    <w:abstractNumId w:val="27"/>
  </w:num>
  <w:num w:numId="18">
    <w:abstractNumId w:val="12"/>
  </w:num>
  <w:num w:numId="19">
    <w:abstractNumId w:val="33"/>
  </w:num>
  <w:num w:numId="20">
    <w:abstractNumId w:val="0"/>
  </w:num>
  <w:num w:numId="21">
    <w:abstractNumId w:val="32"/>
  </w:num>
  <w:num w:numId="22">
    <w:abstractNumId w:val="43"/>
  </w:num>
  <w:num w:numId="23">
    <w:abstractNumId w:val="40"/>
  </w:num>
  <w:num w:numId="24">
    <w:abstractNumId w:val="3"/>
  </w:num>
  <w:num w:numId="25">
    <w:abstractNumId w:val="10"/>
  </w:num>
  <w:num w:numId="26">
    <w:abstractNumId w:val="24"/>
  </w:num>
  <w:num w:numId="27">
    <w:abstractNumId w:val="15"/>
  </w:num>
  <w:num w:numId="28">
    <w:abstractNumId w:val="25"/>
  </w:num>
  <w:num w:numId="29">
    <w:abstractNumId w:val="44"/>
  </w:num>
  <w:num w:numId="30">
    <w:abstractNumId w:val="11"/>
  </w:num>
  <w:num w:numId="31">
    <w:abstractNumId w:val="35"/>
  </w:num>
  <w:num w:numId="32">
    <w:abstractNumId w:val="4"/>
  </w:num>
  <w:num w:numId="33">
    <w:abstractNumId w:val="41"/>
  </w:num>
  <w:num w:numId="34">
    <w:abstractNumId w:val="28"/>
  </w:num>
  <w:num w:numId="35">
    <w:abstractNumId w:val="5"/>
  </w:num>
  <w:num w:numId="36">
    <w:abstractNumId w:val="29"/>
  </w:num>
  <w:num w:numId="37">
    <w:abstractNumId w:val="30"/>
  </w:num>
  <w:num w:numId="38">
    <w:abstractNumId w:val="36"/>
  </w:num>
  <w:num w:numId="39">
    <w:abstractNumId w:val="17"/>
  </w:num>
  <w:num w:numId="40">
    <w:abstractNumId w:val="38"/>
  </w:num>
  <w:num w:numId="41">
    <w:abstractNumId w:val="7"/>
  </w:num>
  <w:num w:numId="42">
    <w:abstractNumId w:val="9"/>
  </w:num>
  <w:num w:numId="43">
    <w:abstractNumId w:val="23"/>
  </w:num>
  <w:num w:numId="44">
    <w:abstractNumId w:val="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C6566"/>
    <w:rsid w:val="00000699"/>
    <w:rsid w:val="000059B4"/>
    <w:rsid w:val="00015B01"/>
    <w:rsid w:val="000247ED"/>
    <w:rsid w:val="00034FE2"/>
    <w:rsid w:val="000455E0"/>
    <w:rsid w:val="00046790"/>
    <w:rsid w:val="00050919"/>
    <w:rsid w:val="000518BD"/>
    <w:rsid w:val="00051DD9"/>
    <w:rsid w:val="00060CF1"/>
    <w:rsid w:val="00062DF4"/>
    <w:rsid w:val="00064E20"/>
    <w:rsid w:val="0007318F"/>
    <w:rsid w:val="0007770E"/>
    <w:rsid w:val="000A7211"/>
    <w:rsid w:val="000B330E"/>
    <w:rsid w:val="000B4548"/>
    <w:rsid w:val="000B5084"/>
    <w:rsid w:val="000C3133"/>
    <w:rsid w:val="000C567E"/>
    <w:rsid w:val="000C6458"/>
    <w:rsid w:val="000D4CC4"/>
    <w:rsid w:val="000E1664"/>
    <w:rsid w:val="000E3993"/>
    <w:rsid w:val="000E6AE3"/>
    <w:rsid w:val="000F4B77"/>
    <w:rsid w:val="000F62F0"/>
    <w:rsid w:val="00100E7A"/>
    <w:rsid w:val="00100F7A"/>
    <w:rsid w:val="00101997"/>
    <w:rsid w:val="001033BC"/>
    <w:rsid w:val="00105436"/>
    <w:rsid w:val="00106C6E"/>
    <w:rsid w:val="00114CA2"/>
    <w:rsid w:val="00126597"/>
    <w:rsid w:val="00131147"/>
    <w:rsid w:val="00134137"/>
    <w:rsid w:val="0014146B"/>
    <w:rsid w:val="00142035"/>
    <w:rsid w:val="0014555E"/>
    <w:rsid w:val="00153E8C"/>
    <w:rsid w:val="001554E5"/>
    <w:rsid w:val="001923E3"/>
    <w:rsid w:val="001A5030"/>
    <w:rsid w:val="001B5404"/>
    <w:rsid w:val="001B6727"/>
    <w:rsid w:val="001C06EC"/>
    <w:rsid w:val="001D28B1"/>
    <w:rsid w:val="001D7F1F"/>
    <w:rsid w:val="001F56A3"/>
    <w:rsid w:val="001F5E9E"/>
    <w:rsid w:val="00200653"/>
    <w:rsid w:val="00225A3E"/>
    <w:rsid w:val="002265C2"/>
    <w:rsid w:val="00226DE6"/>
    <w:rsid w:val="00227059"/>
    <w:rsid w:val="002278D4"/>
    <w:rsid w:val="00230903"/>
    <w:rsid w:val="0024509C"/>
    <w:rsid w:val="002451B3"/>
    <w:rsid w:val="00275B23"/>
    <w:rsid w:val="00276FE8"/>
    <w:rsid w:val="00287B82"/>
    <w:rsid w:val="002940BC"/>
    <w:rsid w:val="002947A2"/>
    <w:rsid w:val="002D6B0E"/>
    <w:rsid w:val="002D77BB"/>
    <w:rsid w:val="002E0209"/>
    <w:rsid w:val="002E34C1"/>
    <w:rsid w:val="002E5B40"/>
    <w:rsid w:val="002E702A"/>
    <w:rsid w:val="002F3F43"/>
    <w:rsid w:val="00313EC5"/>
    <w:rsid w:val="00317E26"/>
    <w:rsid w:val="003242E4"/>
    <w:rsid w:val="00332A70"/>
    <w:rsid w:val="00335A8A"/>
    <w:rsid w:val="00340673"/>
    <w:rsid w:val="00340E56"/>
    <w:rsid w:val="003463F6"/>
    <w:rsid w:val="00346F4B"/>
    <w:rsid w:val="003502D2"/>
    <w:rsid w:val="00351104"/>
    <w:rsid w:val="00355202"/>
    <w:rsid w:val="0036083B"/>
    <w:rsid w:val="003610DD"/>
    <w:rsid w:val="00367852"/>
    <w:rsid w:val="003749F4"/>
    <w:rsid w:val="00384D5B"/>
    <w:rsid w:val="0039282E"/>
    <w:rsid w:val="003946F1"/>
    <w:rsid w:val="00397189"/>
    <w:rsid w:val="003C1CC6"/>
    <w:rsid w:val="003C2E93"/>
    <w:rsid w:val="003E657B"/>
    <w:rsid w:val="00411AB9"/>
    <w:rsid w:val="00412C10"/>
    <w:rsid w:val="0046618F"/>
    <w:rsid w:val="0046747B"/>
    <w:rsid w:val="0047179B"/>
    <w:rsid w:val="0047412A"/>
    <w:rsid w:val="00485976"/>
    <w:rsid w:val="004A308C"/>
    <w:rsid w:val="004B35C8"/>
    <w:rsid w:val="004B5BCF"/>
    <w:rsid w:val="004C30BE"/>
    <w:rsid w:val="004C41F7"/>
    <w:rsid w:val="004E0020"/>
    <w:rsid w:val="00502D8F"/>
    <w:rsid w:val="00524772"/>
    <w:rsid w:val="0053468A"/>
    <w:rsid w:val="005443C3"/>
    <w:rsid w:val="0054596D"/>
    <w:rsid w:val="00547E31"/>
    <w:rsid w:val="00577ED5"/>
    <w:rsid w:val="005838D2"/>
    <w:rsid w:val="00583D7A"/>
    <w:rsid w:val="0058676D"/>
    <w:rsid w:val="00597EDC"/>
    <w:rsid w:val="005A15E9"/>
    <w:rsid w:val="005D020E"/>
    <w:rsid w:val="005D654C"/>
    <w:rsid w:val="005E7443"/>
    <w:rsid w:val="005F12C3"/>
    <w:rsid w:val="0060234E"/>
    <w:rsid w:val="00603CCA"/>
    <w:rsid w:val="00607F47"/>
    <w:rsid w:val="006331FB"/>
    <w:rsid w:val="00640530"/>
    <w:rsid w:val="00647410"/>
    <w:rsid w:val="00652199"/>
    <w:rsid w:val="006565B3"/>
    <w:rsid w:val="00674BBF"/>
    <w:rsid w:val="006763C4"/>
    <w:rsid w:val="00676AD8"/>
    <w:rsid w:val="00677B59"/>
    <w:rsid w:val="00682466"/>
    <w:rsid w:val="00682DCD"/>
    <w:rsid w:val="00684C09"/>
    <w:rsid w:val="006A5D32"/>
    <w:rsid w:val="006A7B14"/>
    <w:rsid w:val="006B08A8"/>
    <w:rsid w:val="006B2AB1"/>
    <w:rsid w:val="006C5C99"/>
    <w:rsid w:val="006D3313"/>
    <w:rsid w:val="006D6DE4"/>
    <w:rsid w:val="006E3A0C"/>
    <w:rsid w:val="007157AD"/>
    <w:rsid w:val="00717F52"/>
    <w:rsid w:val="00727D82"/>
    <w:rsid w:val="00741AE6"/>
    <w:rsid w:val="00753E6B"/>
    <w:rsid w:val="00754B00"/>
    <w:rsid w:val="007676FD"/>
    <w:rsid w:val="0077487D"/>
    <w:rsid w:val="0078322B"/>
    <w:rsid w:val="00794D67"/>
    <w:rsid w:val="007B273E"/>
    <w:rsid w:val="007E27A5"/>
    <w:rsid w:val="008024C9"/>
    <w:rsid w:val="00814236"/>
    <w:rsid w:val="00814E1B"/>
    <w:rsid w:val="00815C55"/>
    <w:rsid w:val="0082290B"/>
    <w:rsid w:val="008243D5"/>
    <w:rsid w:val="00827E01"/>
    <w:rsid w:val="008329B7"/>
    <w:rsid w:val="00833190"/>
    <w:rsid w:val="00847347"/>
    <w:rsid w:val="00856185"/>
    <w:rsid w:val="00895854"/>
    <w:rsid w:val="008B3F15"/>
    <w:rsid w:val="008C169E"/>
    <w:rsid w:val="008C6566"/>
    <w:rsid w:val="008C65C5"/>
    <w:rsid w:val="008D38A5"/>
    <w:rsid w:val="008D5AC0"/>
    <w:rsid w:val="008E6059"/>
    <w:rsid w:val="008E7DDC"/>
    <w:rsid w:val="008F2B36"/>
    <w:rsid w:val="00903A60"/>
    <w:rsid w:val="0092687F"/>
    <w:rsid w:val="009349EF"/>
    <w:rsid w:val="00951C84"/>
    <w:rsid w:val="00953392"/>
    <w:rsid w:val="00993073"/>
    <w:rsid w:val="00994898"/>
    <w:rsid w:val="0099789F"/>
    <w:rsid w:val="009B4C33"/>
    <w:rsid w:val="009D3698"/>
    <w:rsid w:val="009D5EFC"/>
    <w:rsid w:val="009D61DF"/>
    <w:rsid w:val="00A03D97"/>
    <w:rsid w:val="00A07472"/>
    <w:rsid w:val="00A20F7F"/>
    <w:rsid w:val="00A37769"/>
    <w:rsid w:val="00A472B5"/>
    <w:rsid w:val="00A56604"/>
    <w:rsid w:val="00A66AB5"/>
    <w:rsid w:val="00A74733"/>
    <w:rsid w:val="00A7559C"/>
    <w:rsid w:val="00A847CA"/>
    <w:rsid w:val="00A8489D"/>
    <w:rsid w:val="00A91584"/>
    <w:rsid w:val="00A94A92"/>
    <w:rsid w:val="00AC0641"/>
    <w:rsid w:val="00AD02A8"/>
    <w:rsid w:val="00AE1D9E"/>
    <w:rsid w:val="00AF1D64"/>
    <w:rsid w:val="00B21044"/>
    <w:rsid w:val="00B26219"/>
    <w:rsid w:val="00B30DF7"/>
    <w:rsid w:val="00B350CB"/>
    <w:rsid w:val="00B62DDE"/>
    <w:rsid w:val="00B64297"/>
    <w:rsid w:val="00B94AB2"/>
    <w:rsid w:val="00B95B16"/>
    <w:rsid w:val="00BA6386"/>
    <w:rsid w:val="00BB200F"/>
    <w:rsid w:val="00BB40C2"/>
    <w:rsid w:val="00BC58AE"/>
    <w:rsid w:val="00BD44CB"/>
    <w:rsid w:val="00BD50BB"/>
    <w:rsid w:val="00BE14F9"/>
    <w:rsid w:val="00BE4745"/>
    <w:rsid w:val="00C01073"/>
    <w:rsid w:val="00C01F7E"/>
    <w:rsid w:val="00C04B03"/>
    <w:rsid w:val="00C076E4"/>
    <w:rsid w:val="00C15156"/>
    <w:rsid w:val="00C221DB"/>
    <w:rsid w:val="00C3398C"/>
    <w:rsid w:val="00C47EA7"/>
    <w:rsid w:val="00C52801"/>
    <w:rsid w:val="00C668FB"/>
    <w:rsid w:val="00C860C3"/>
    <w:rsid w:val="00C9081A"/>
    <w:rsid w:val="00C95CCE"/>
    <w:rsid w:val="00C97F0D"/>
    <w:rsid w:val="00CA5233"/>
    <w:rsid w:val="00CB0B3B"/>
    <w:rsid w:val="00CB5053"/>
    <w:rsid w:val="00CC1BB6"/>
    <w:rsid w:val="00CC46F7"/>
    <w:rsid w:val="00CE118F"/>
    <w:rsid w:val="00D006C3"/>
    <w:rsid w:val="00D0620C"/>
    <w:rsid w:val="00D33C4D"/>
    <w:rsid w:val="00D46FAF"/>
    <w:rsid w:val="00D5076E"/>
    <w:rsid w:val="00D56210"/>
    <w:rsid w:val="00D72340"/>
    <w:rsid w:val="00D772EF"/>
    <w:rsid w:val="00D85EED"/>
    <w:rsid w:val="00D93849"/>
    <w:rsid w:val="00DA2E52"/>
    <w:rsid w:val="00DC2598"/>
    <w:rsid w:val="00DC2A13"/>
    <w:rsid w:val="00DF213A"/>
    <w:rsid w:val="00E07193"/>
    <w:rsid w:val="00E27AC9"/>
    <w:rsid w:val="00E47F6A"/>
    <w:rsid w:val="00E6455A"/>
    <w:rsid w:val="00E67772"/>
    <w:rsid w:val="00E70AFC"/>
    <w:rsid w:val="00E80593"/>
    <w:rsid w:val="00E83D17"/>
    <w:rsid w:val="00E853AF"/>
    <w:rsid w:val="00E86831"/>
    <w:rsid w:val="00E935F2"/>
    <w:rsid w:val="00EA43B1"/>
    <w:rsid w:val="00EC253F"/>
    <w:rsid w:val="00EC4760"/>
    <w:rsid w:val="00EC583A"/>
    <w:rsid w:val="00EE0911"/>
    <w:rsid w:val="00EE4323"/>
    <w:rsid w:val="00EE66D5"/>
    <w:rsid w:val="00EF05A2"/>
    <w:rsid w:val="00EF2884"/>
    <w:rsid w:val="00F03F0C"/>
    <w:rsid w:val="00F1212C"/>
    <w:rsid w:val="00F15F96"/>
    <w:rsid w:val="00F23F43"/>
    <w:rsid w:val="00F539D4"/>
    <w:rsid w:val="00F550E1"/>
    <w:rsid w:val="00F563FE"/>
    <w:rsid w:val="00F76A4A"/>
    <w:rsid w:val="00F831BA"/>
    <w:rsid w:val="00F95638"/>
    <w:rsid w:val="00FB04A4"/>
    <w:rsid w:val="00FC6FD4"/>
    <w:rsid w:val="00FD06EA"/>
    <w:rsid w:val="00FE2ABB"/>
    <w:rsid w:val="00FE75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BCF03"/>
  <w15:docId w15:val="{1640BC9A-5D95-3742-A169-1E9ABC38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62DF4"/>
    <w:rPr>
      <w:strike w:val="0"/>
      <w:dstrike w:val="0"/>
      <w:color w:val="0000FF"/>
      <w:sz w:val="24"/>
      <w:szCs w:val="24"/>
      <w:u w:val="none"/>
      <w:effect w:val="none"/>
      <w:shd w:val="clear" w:color="auto" w:fill="auto"/>
      <w:vertAlign w:val="baseline"/>
    </w:rPr>
  </w:style>
  <w:style w:type="character" w:styleId="Strong">
    <w:name w:val="Strong"/>
    <w:basedOn w:val="DefaultParagraphFont"/>
    <w:uiPriority w:val="22"/>
    <w:qFormat/>
    <w:rsid w:val="00062DF4"/>
    <w:rPr>
      <w:b/>
      <w:bCs/>
    </w:rPr>
  </w:style>
  <w:style w:type="paragraph" w:styleId="NormalWeb">
    <w:name w:val="Normal (Web)"/>
    <w:basedOn w:val="Normal"/>
    <w:uiPriority w:val="99"/>
    <w:unhideWhenUsed/>
    <w:rsid w:val="00062DF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wsj-article-caption-content1">
    <w:name w:val="wsj-article-caption-content1"/>
    <w:basedOn w:val="DefaultParagraphFont"/>
    <w:rsid w:val="00062DF4"/>
    <w:rPr>
      <w:rFonts w:ascii="Retina" w:hAnsi="Retina" w:hint="default"/>
      <w:b w:val="0"/>
      <w:bCs w:val="0"/>
    </w:rPr>
  </w:style>
  <w:style w:type="character" w:customStyle="1" w:styleId="wsj-article-credit1">
    <w:name w:val="wsj-article-credit1"/>
    <w:basedOn w:val="DefaultParagraphFont"/>
    <w:rsid w:val="00062DF4"/>
    <w:rPr>
      <w:rFonts w:ascii="Retina" w:hAnsi="Retina" w:hint="default"/>
      <w:b w:val="0"/>
      <w:bCs w:val="0"/>
      <w:caps/>
    </w:rPr>
  </w:style>
  <w:style w:type="character" w:customStyle="1" w:styleId="wsj-article-credit-tag1">
    <w:name w:val="wsj-article-credit-tag1"/>
    <w:basedOn w:val="DefaultParagraphFont"/>
    <w:rsid w:val="00062DF4"/>
    <w:rPr>
      <w:caps/>
    </w:rPr>
  </w:style>
  <w:style w:type="character" w:customStyle="1" w:styleId="name">
    <w:name w:val="name"/>
    <w:basedOn w:val="DefaultParagraphFont"/>
    <w:rsid w:val="00062DF4"/>
  </w:style>
  <w:style w:type="character" w:customStyle="1" w:styleId="sharefeedback1">
    <w:name w:val="sharefeedback1"/>
    <w:basedOn w:val="DefaultParagraphFont"/>
    <w:rsid w:val="00062DF4"/>
    <w:rPr>
      <w:vanish w:val="0"/>
      <w:webHidden w:val="0"/>
      <w:specVanish w:val="0"/>
    </w:rPr>
  </w:style>
  <w:style w:type="character" w:customStyle="1" w:styleId="sharelabel21">
    <w:name w:val="sharelabel21"/>
    <w:basedOn w:val="DefaultParagraphFont"/>
    <w:rsid w:val="00062DF4"/>
    <w:rPr>
      <w:rFonts w:ascii="Retina" w:hAnsi="Retina" w:hint="default"/>
      <w:b/>
      <w:bCs/>
      <w:vanish w:val="0"/>
      <w:webHidden w:val="0"/>
      <w:color w:val="888888"/>
      <w:sz w:val="18"/>
      <w:szCs w:val="18"/>
      <w:specVanish w:val="0"/>
    </w:rPr>
  </w:style>
  <w:style w:type="character" w:customStyle="1" w:styleId="video-title2">
    <w:name w:val="video-title2"/>
    <w:basedOn w:val="DefaultParagraphFont"/>
    <w:rsid w:val="00062DF4"/>
    <w:rPr>
      <w:b w:val="0"/>
      <w:bCs w:val="0"/>
      <w:vanish w:val="0"/>
      <w:webHidden w:val="0"/>
      <w:specVanish w:val="0"/>
    </w:rPr>
  </w:style>
  <w:style w:type="paragraph" w:styleId="ListParagraph">
    <w:name w:val="List Paragraph"/>
    <w:basedOn w:val="Normal"/>
    <w:uiPriority w:val="34"/>
    <w:qFormat/>
    <w:rsid w:val="006D6DE4"/>
    <w:pPr>
      <w:ind w:left="720"/>
      <w:contextualSpacing/>
    </w:pPr>
  </w:style>
  <w:style w:type="paragraph" w:styleId="BalloonText">
    <w:name w:val="Balloon Text"/>
    <w:basedOn w:val="Normal"/>
    <w:link w:val="BalloonTextChar"/>
    <w:uiPriority w:val="99"/>
    <w:semiHidden/>
    <w:unhideWhenUsed/>
    <w:rsid w:val="008329B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9B7"/>
    <w:rPr>
      <w:rFonts w:ascii="Lucida Grande" w:hAnsi="Lucida Grande" w:cs="Lucida Grande"/>
      <w:sz w:val="18"/>
      <w:szCs w:val="18"/>
    </w:rPr>
  </w:style>
  <w:style w:type="character" w:styleId="PlaceholderText">
    <w:name w:val="Placeholder Text"/>
    <w:basedOn w:val="DefaultParagraphFont"/>
    <w:uiPriority w:val="99"/>
    <w:semiHidden/>
    <w:rsid w:val="00547E31"/>
    <w:rPr>
      <w:color w:val="808080"/>
    </w:rPr>
  </w:style>
  <w:style w:type="character" w:styleId="FollowedHyperlink">
    <w:name w:val="FollowedHyperlink"/>
    <w:basedOn w:val="DefaultParagraphFont"/>
    <w:uiPriority w:val="99"/>
    <w:semiHidden/>
    <w:unhideWhenUsed/>
    <w:rsid w:val="00524772"/>
    <w:rPr>
      <w:color w:val="800080" w:themeColor="followedHyperlink"/>
      <w:u w:val="single"/>
    </w:rPr>
  </w:style>
  <w:style w:type="character" w:styleId="UnresolvedMention">
    <w:name w:val="Unresolved Mention"/>
    <w:basedOn w:val="DefaultParagraphFont"/>
    <w:uiPriority w:val="99"/>
    <w:semiHidden/>
    <w:unhideWhenUsed/>
    <w:rsid w:val="00226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964">
      <w:bodyDiv w:val="1"/>
      <w:marLeft w:val="0"/>
      <w:marRight w:val="0"/>
      <w:marTop w:val="0"/>
      <w:marBottom w:val="0"/>
      <w:divBdr>
        <w:top w:val="none" w:sz="0" w:space="0" w:color="auto"/>
        <w:left w:val="none" w:sz="0" w:space="0" w:color="auto"/>
        <w:bottom w:val="none" w:sz="0" w:space="0" w:color="auto"/>
        <w:right w:val="none" w:sz="0" w:space="0" w:color="auto"/>
      </w:divBdr>
    </w:div>
    <w:div w:id="65886506">
      <w:bodyDiv w:val="1"/>
      <w:marLeft w:val="0"/>
      <w:marRight w:val="0"/>
      <w:marTop w:val="0"/>
      <w:marBottom w:val="0"/>
      <w:divBdr>
        <w:top w:val="none" w:sz="0" w:space="0" w:color="auto"/>
        <w:left w:val="none" w:sz="0" w:space="0" w:color="auto"/>
        <w:bottom w:val="none" w:sz="0" w:space="0" w:color="auto"/>
        <w:right w:val="none" w:sz="0" w:space="0" w:color="auto"/>
      </w:divBdr>
    </w:div>
    <w:div w:id="78720723">
      <w:bodyDiv w:val="1"/>
      <w:marLeft w:val="0"/>
      <w:marRight w:val="0"/>
      <w:marTop w:val="0"/>
      <w:marBottom w:val="0"/>
      <w:divBdr>
        <w:top w:val="none" w:sz="0" w:space="0" w:color="auto"/>
        <w:left w:val="none" w:sz="0" w:space="0" w:color="auto"/>
        <w:bottom w:val="none" w:sz="0" w:space="0" w:color="auto"/>
        <w:right w:val="none" w:sz="0" w:space="0" w:color="auto"/>
      </w:divBdr>
    </w:div>
    <w:div w:id="173694774">
      <w:bodyDiv w:val="1"/>
      <w:marLeft w:val="0"/>
      <w:marRight w:val="0"/>
      <w:marTop w:val="0"/>
      <w:marBottom w:val="0"/>
      <w:divBdr>
        <w:top w:val="none" w:sz="0" w:space="0" w:color="auto"/>
        <w:left w:val="none" w:sz="0" w:space="0" w:color="auto"/>
        <w:bottom w:val="none" w:sz="0" w:space="0" w:color="auto"/>
        <w:right w:val="none" w:sz="0" w:space="0" w:color="auto"/>
      </w:divBdr>
    </w:div>
    <w:div w:id="203371376">
      <w:bodyDiv w:val="1"/>
      <w:marLeft w:val="0"/>
      <w:marRight w:val="0"/>
      <w:marTop w:val="0"/>
      <w:marBottom w:val="0"/>
      <w:divBdr>
        <w:top w:val="none" w:sz="0" w:space="0" w:color="auto"/>
        <w:left w:val="none" w:sz="0" w:space="0" w:color="auto"/>
        <w:bottom w:val="none" w:sz="0" w:space="0" w:color="auto"/>
        <w:right w:val="none" w:sz="0" w:space="0" w:color="auto"/>
      </w:divBdr>
    </w:div>
    <w:div w:id="218320267">
      <w:bodyDiv w:val="1"/>
      <w:marLeft w:val="0"/>
      <w:marRight w:val="0"/>
      <w:marTop w:val="0"/>
      <w:marBottom w:val="0"/>
      <w:divBdr>
        <w:top w:val="none" w:sz="0" w:space="0" w:color="auto"/>
        <w:left w:val="none" w:sz="0" w:space="0" w:color="auto"/>
        <w:bottom w:val="none" w:sz="0" w:space="0" w:color="auto"/>
        <w:right w:val="none" w:sz="0" w:space="0" w:color="auto"/>
      </w:divBdr>
    </w:div>
    <w:div w:id="223176179">
      <w:bodyDiv w:val="1"/>
      <w:marLeft w:val="0"/>
      <w:marRight w:val="0"/>
      <w:marTop w:val="0"/>
      <w:marBottom w:val="0"/>
      <w:divBdr>
        <w:top w:val="none" w:sz="0" w:space="0" w:color="auto"/>
        <w:left w:val="none" w:sz="0" w:space="0" w:color="auto"/>
        <w:bottom w:val="none" w:sz="0" w:space="0" w:color="auto"/>
        <w:right w:val="none" w:sz="0" w:space="0" w:color="auto"/>
      </w:divBdr>
    </w:div>
    <w:div w:id="250627697">
      <w:bodyDiv w:val="1"/>
      <w:marLeft w:val="0"/>
      <w:marRight w:val="0"/>
      <w:marTop w:val="0"/>
      <w:marBottom w:val="0"/>
      <w:divBdr>
        <w:top w:val="none" w:sz="0" w:space="0" w:color="auto"/>
        <w:left w:val="none" w:sz="0" w:space="0" w:color="auto"/>
        <w:bottom w:val="none" w:sz="0" w:space="0" w:color="auto"/>
        <w:right w:val="none" w:sz="0" w:space="0" w:color="auto"/>
      </w:divBdr>
    </w:div>
    <w:div w:id="253393645">
      <w:bodyDiv w:val="1"/>
      <w:marLeft w:val="0"/>
      <w:marRight w:val="0"/>
      <w:marTop w:val="0"/>
      <w:marBottom w:val="0"/>
      <w:divBdr>
        <w:top w:val="none" w:sz="0" w:space="0" w:color="auto"/>
        <w:left w:val="none" w:sz="0" w:space="0" w:color="auto"/>
        <w:bottom w:val="none" w:sz="0" w:space="0" w:color="auto"/>
        <w:right w:val="none" w:sz="0" w:space="0" w:color="auto"/>
      </w:divBdr>
    </w:div>
    <w:div w:id="269095107">
      <w:bodyDiv w:val="1"/>
      <w:marLeft w:val="0"/>
      <w:marRight w:val="0"/>
      <w:marTop w:val="0"/>
      <w:marBottom w:val="0"/>
      <w:divBdr>
        <w:top w:val="none" w:sz="0" w:space="0" w:color="auto"/>
        <w:left w:val="none" w:sz="0" w:space="0" w:color="auto"/>
        <w:bottom w:val="none" w:sz="0" w:space="0" w:color="auto"/>
        <w:right w:val="none" w:sz="0" w:space="0" w:color="auto"/>
      </w:divBdr>
    </w:div>
    <w:div w:id="349842690">
      <w:bodyDiv w:val="1"/>
      <w:marLeft w:val="0"/>
      <w:marRight w:val="0"/>
      <w:marTop w:val="0"/>
      <w:marBottom w:val="0"/>
      <w:divBdr>
        <w:top w:val="none" w:sz="0" w:space="0" w:color="auto"/>
        <w:left w:val="none" w:sz="0" w:space="0" w:color="auto"/>
        <w:bottom w:val="none" w:sz="0" w:space="0" w:color="auto"/>
        <w:right w:val="none" w:sz="0" w:space="0" w:color="auto"/>
      </w:divBdr>
    </w:div>
    <w:div w:id="354549844">
      <w:bodyDiv w:val="1"/>
      <w:marLeft w:val="0"/>
      <w:marRight w:val="0"/>
      <w:marTop w:val="0"/>
      <w:marBottom w:val="0"/>
      <w:divBdr>
        <w:top w:val="none" w:sz="0" w:space="0" w:color="auto"/>
        <w:left w:val="none" w:sz="0" w:space="0" w:color="auto"/>
        <w:bottom w:val="none" w:sz="0" w:space="0" w:color="auto"/>
        <w:right w:val="none" w:sz="0" w:space="0" w:color="auto"/>
      </w:divBdr>
    </w:div>
    <w:div w:id="360519342">
      <w:bodyDiv w:val="1"/>
      <w:marLeft w:val="0"/>
      <w:marRight w:val="0"/>
      <w:marTop w:val="0"/>
      <w:marBottom w:val="0"/>
      <w:divBdr>
        <w:top w:val="none" w:sz="0" w:space="0" w:color="auto"/>
        <w:left w:val="none" w:sz="0" w:space="0" w:color="auto"/>
        <w:bottom w:val="none" w:sz="0" w:space="0" w:color="auto"/>
        <w:right w:val="none" w:sz="0" w:space="0" w:color="auto"/>
      </w:divBdr>
      <w:divsChild>
        <w:div w:id="331837202">
          <w:marLeft w:val="0"/>
          <w:marRight w:val="0"/>
          <w:marTop w:val="0"/>
          <w:marBottom w:val="0"/>
          <w:divBdr>
            <w:top w:val="none" w:sz="0" w:space="0" w:color="auto"/>
            <w:left w:val="none" w:sz="0" w:space="0" w:color="auto"/>
            <w:bottom w:val="none" w:sz="0" w:space="0" w:color="auto"/>
            <w:right w:val="none" w:sz="0" w:space="0" w:color="auto"/>
          </w:divBdr>
        </w:div>
      </w:divsChild>
    </w:div>
    <w:div w:id="367727949">
      <w:bodyDiv w:val="1"/>
      <w:marLeft w:val="0"/>
      <w:marRight w:val="0"/>
      <w:marTop w:val="0"/>
      <w:marBottom w:val="0"/>
      <w:divBdr>
        <w:top w:val="none" w:sz="0" w:space="0" w:color="auto"/>
        <w:left w:val="none" w:sz="0" w:space="0" w:color="auto"/>
        <w:bottom w:val="none" w:sz="0" w:space="0" w:color="auto"/>
        <w:right w:val="none" w:sz="0" w:space="0" w:color="auto"/>
      </w:divBdr>
    </w:div>
    <w:div w:id="368649082">
      <w:bodyDiv w:val="1"/>
      <w:marLeft w:val="0"/>
      <w:marRight w:val="0"/>
      <w:marTop w:val="0"/>
      <w:marBottom w:val="0"/>
      <w:divBdr>
        <w:top w:val="none" w:sz="0" w:space="0" w:color="auto"/>
        <w:left w:val="none" w:sz="0" w:space="0" w:color="auto"/>
        <w:bottom w:val="none" w:sz="0" w:space="0" w:color="auto"/>
        <w:right w:val="none" w:sz="0" w:space="0" w:color="auto"/>
      </w:divBdr>
      <w:divsChild>
        <w:div w:id="1094935696">
          <w:marLeft w:val="0"/>
          <w:marRight w:val="0"/>
          <w:marTop w:val="0"/>
          <w:marBottom w:val="0"/>
          <w:divBdr>
            <w:top w:val="none" w:sz="0" w:space="0" w:color="auto"/>
            <w:left w:val="none" w:sz="0" w:space="0" w:color="auto"/>
            <w:bottom w:val="none" w:sz="0" w:space="0" w:color="auto"/>
            <w:right w:val="none" w:sz="0" w:space="0" w:color="auto"/>
          </w:divBdr>
        </w:div>
      </w:divsChild>
    </w:div>
    <w:div w:id="381104429">
      <w:bodyDiv w:val="1"/>
      <w:marLeft w:val="0"/>
      <w:marRight w:val="0"/>
      <w:marTop w:val="0"/>
      <w:marBottom w:val="0"/>
      <w:divBdr>
        <w:top w:val="none" w:sz="0" w:space="0" w:color="auto"/>
        <w:left w:val="none" w:sz="0" w:space="0" w:color="auto"/>
        <w:bottom w:val="none" w:sz="0" w:space="0" w:color="auto"/>
        <w:right w:val="none" w:sz="0" w:space="0" w:color="auto"/>
      </w:divBdr>
    </w:div>
    <w:div w:id="433793497">
      <w:bodyDiv w:val="1"/>
      <w:marLeft w:val="0"/>
      <w:marRight w:val="0"/>
      <w:marTop w:val="0"/>
      <w:marBottom w:val="0"/>
      <w:divBdr>
        <w:top w:val="none" w:sz="0" w:space="0" w:color="auto"/>
        <w:left w:val="none" w:sz="0" w:space="0" w:color="auto"/>
        <w:bottom w:val="none" w:sz="0" w:space="0" w:color="auto"/>
        <w:right w:val="none" w:sz="0" w:space="0" w:color="auto"/>
      </w:divBdr>
    </w:div>
    <w:div w:id="490633596">
      <w:bodyDiv w:val="1"/>
      <w:marLeft w:val="0"/>
      <w:marRight w:val="0"/>
      <w:marTop w:val="0"/>
      <w:marBottom w:val="0"/>
      <w:divBdr>
        <w:top w:val="none" w:sz="0" w:space="0" w:color="auto"/>
        <w:left w:val="none" w:sz="0" w:space="0" w:color="auto"/>
        <w:bottom w:val="none" w:sz="0" w:space="0" w:color="auto"/>
        <w:right w:val="none" w:sz="0" w:space="0" w:color="auto"/>
      </w:divBdr>
    </w:div>
    <w:div w:id="563952077">
      <w:bodyDiv w:val="1"/>
      <w:marLeft w:val="0"/>
      <w:marRight w:val="0"/>
      <w:marTop w:val="0"/>
      <w:marBottom w:val="0"/>
      <w:divBdr>
        <w:top w:val="none" w:sz="0" w:space="0" w:color="auto"/>
        <w:left w:val="none" w:sz="0" w:space="0" w:color="auto"/>
        <w:bottom w:val="none" w:sz="0" w:space="0" w:color="auto"/>
        <w:right w:val="none" w:sz="0" w:space="0" w:color="auto"/>
      </w:divBdr>
    </w:div>
    <w:div w:id="566379952">
      <w:bodyDiv w:val="1"/>
      <w:marLeft w:val="0"/>
      <w:marRight w:val="0"/>
      <w:marTop w:val="0"/>
      <w:marBottom w:val="0"/>
      <w:divBdr>
        <w:top w:val="none" w:sz="0" w:space="0" w:color="auto"/>
        <w:left w:val="none" w:sz="0" w:space="0" w:color="auto"/>
        <w:bottom w:val="none" w:sz="0" w:space="0" w:color="auto"/>
        <w:right w:val="none" w:sz="0" w:space="0" w:color="auto"/>
      </w:divBdr>
    </w:div>
    <w:div w:id="601912412">
      <w:bodyDiv w:val="1"/>
      <w:marLeft w:val="0"/>
      <w:marRight w:val="0"/>
      <w:marTop w:val="0"/>
      <w:marBottom w:val="0"/>
      <w:divBdr>
        <w:top w:val="none" w:sz="0" w:space="0" w:color="auto"/>
        <w:left w:val="none" w:sz="0" w:space="0" w:color="auto"/>
        <w:bottom w:val="none" w:sz="0" w:space="0" w:color="auto"/>
        <w:right w:val="none" w:sz="0" w:space="0" w:color="auto"/>
      </w:divBdr>
    </w:div>
    <w:div w:id="614213163">
      <w:bodyDiv w:val="1"/>
      <w:marLeft w:val="0"/>
      <w:marRight w:val="0"/>
      <w:marTop w:val="0"/>
      <w:marBottom w:val="0"/>
      <w:divBdr>
        <w:top w:val="none" w:sz="0" w:space="0" w:color="auto"/>
        <w:left w:val="none" w:sz="0" w:space="0" w:color="auto"/>
        <w:bottom w:val="none" w:sz="0" w:space="0" w:color="auto"/>
        <w:right w:val="none" w:sz="0" w:space="0" w:color="auto"/>
      </w:divBdr>
    </w:div>
    <w:div w:id="637153979">
      <w:bodyDiv w:val="1"/>
      <w:marLeft w:val="0"/>
      <w:marRight w:val="0"/>
      <w:marTop w:val="0"/>
      <w:marBottom w:val="0"/>
      <w:divBdr>
        <w:top w:val="none" w:sz="0" w:space="0" w:color="auto"/>
        <w:left w:val="none" w:sz="0" w:space="0" w:color="auto"/>
        <w:bottom w:val="none" w:sz="0" w:space="0" w:color="auto"/>
        <w:right w:val="none" w:sz="0" w:space="0" w:color="auto"/>
      </w:divBdr>
    </w:div>
    <w:div w:id="651756621">
      <w:bodyDiv w:val="1"/>
      <w:marLeft w:val="0"/>
      <w:marRight w:val="0"/>
      <w:marTop w:val="0"/>
      <w:marBottom w:val="0"/>
      <w:divBdr>
        <w:top w:val="none" w:sz="0" w:space="0" w:color="auto"/>
        <w:left w:val="none" w:sz="0" w:space="0" w:color="auto"/>
        <w:bottom w:val="none" w:sz="0" w:space="0" w:color="auto"/>
        <w:right w:val="none" w:sz="0" w:space="0" w:color="auto"/>
      </w:divBdr>
    </w:div>
    <w:div w:id="656081377">
      <w:bodyDiv w:val="1"/>
      <w:marLeft w:val="0"/>
      <w:marRight w:val="0"/>
      <w:marTop w:val="0"/>
      <w:marBottom w:val="0"/>
      <w:divBdr>
        <w:top w:val="none" w:sz="0" w:space="0" w:color="auto"/>
        <w:left w:val="none" w:sz="0" w:space="0" w:color="auto"/>
        <w:bottom w:val="none" w:sz="0" w:space="0" w:color="auto"/>
        <w:right w:val="none" w:sz="0" w:space="0" w:color="auto"/>
      </w:divBdr>
    </w:div>
    <w:div w:id="664020478">
      <w:bodyDiv w:val="1"/>
      <w:marLeft w:val="0"/>
      <w:marRight w:val="0"/>
      <w:marTop w:val="0"/>
      <w:marBottom w:val="0"/>
      <w:divBdr>
        <w:top w:val="none" w:sz="0" w:space="0" w:color="auto"/>
        <w:left w:val="none" w:sz="0" w:space="0" w:color="auto"/>
        <w:bottom w:val="none" w:sz="0" w:space="0" w:color="auto"/>
        <w:right w:val="none" w:sz="0" w:space="0" w:color="auto"/>
      </w:divBdr>
    </w:div>
    <w:div w:id="667712093">
      <w:bodyDiv w:val="1"/>
      <w:marLeft w:val="0"/>
      <w:marRight w:val="0"/>
      <w:marTop w:val="0"/>
      <w:marBottom w:val="0"/>
      <w:divBdr>
        <w:top w:val="none" w:sz="0" w:space="0" w:color="auto"/>
        <w:left w:val="none" w:sz="0" w:space="0" w:color="auto"/>
        <w:bottom w:val="none" w:sz="0" w:space="0" w:color="auto"/>
        <w:right w:val="none" w:sz="0" w:space="0" w:color="auto"/>
      </w:divBdr>
      <w:divsChild>
        <w:div w:id="630208033">
          <w:marLeft w:val="0"/>
          <w:marRight w:val="0"/>
          <w:marTop w:val="0"/>
          <w:marBottom w:val="0"/>
          <w:divBdr>
            <w:top w:val="none" w:sz="0" w:space="0" w:color="auto"/>
            <w:left w:val="none" w:sz="0" w:space="0" w:color="auto"/>
            <w:bottom w:val="none" w:sz="0" w:space="0" w:color="auto"/>
            <w:right w:val="none" w:sz="0" w:space="0" w:color="auto"/>
          </w:divBdr>
        </w:div>
      </w:divsChild>
    </w:div>
    <w:div w:id="728378504">
      <w:bodyDiv w:val="1"/>
      <w:marLeft w:val="0"/>
      <w:marRight w:val="0"/>
      <w:marTop w:val="0"/>
      <w:marBottom w:val="0"/>
      <w:divBdr>
        <w:top w:val="none" w:sz="0" w:space="0" w:color="auto"/>
        <w:left w:val="none" w:sz="0" w:space="0" w:color="auto"/>
        <w:bottom w:val="none" w:sz="0" w:space="0" w:color="auto"/>
        <w:right w:val="none" w:sz="0" w:space="0" w:color="auto"/>
      </w:divBdr>
    </w:div>
    <w:div w:id="734814021">
      <w:bodyDiv w:val="1"/>
      <w:marLeft w:val="0"/>
      <w:marRight w:val="0"/>
      <w:marTop w:val="0"/>
      <w:marBottom w:val="0"/>
      <w:divBdr>
        <w:top w:val="none" w:sz="0" w:space="0" w:color="auto"/>
        <w:left w:val="none" w:sz="0" w:space="0" w:color="auto"/>
        <w:bottom w:val="none" w:sz="0" w:space="0" w:color="auto"/>
        <w:right w:val="none" w:sz="0" w:space="0" w:color="auto"/>
      </w:divBdr>
    </w:div>
    <w:div w:id="794255267">
      <w:bodyDiv w:val="1"/>
      <w:marLeft w:val="0"/>
      <w:marRight w:val="0"/>
      <w:marTop w:val="0"/>
      <w:marBottom w:val="0"/>
      <w:divBdr>
        <w:top w:val="none" w:sz="0" w:space="0" w:color="auto"/>
        <w:left w:val="none" w:sz="0" w:space="0" w:color="auto"/>
        <w:bottom w:val="none" w:sz="0" w:space="0" w:color="auto"/>
        <w:right w:val="none" w:sz="0" w:space="0" w:color="auto"/>
      </w:divBdr>
    </w:div>
    <w:div w:id="881213884">
      <w:bodyDiv w:val="1"/>
      <w:marLeft w:val="0"/>
      <w:marRight w:val="0"/>
      <w:marTop w:val="0"/>
      <w:marBottom w:val="0"/>
      <w:divBdr>
        <w:top w:val="none" w:sz="0" w:space="0" w:color="auto"/>
        <w:left w:val="none" w:sz="0" w:space="0" w:color="auto"/>
        <w:bottom w:val="none" w:sz="0" w:space="0" w:color="auto"/>
        <w:right w:val="none" w:sz="0" w:space="0" w:color="auto"/>
      </w:divBdr>
    </w:div>
    <w:div w:id="929899070">
      <w:bodyDiv w:val="1"/>
      <w:marLeft w:val="0"/>
      <w:marRight w:val="0"/>
      <w:marTop w:val="0"/>
      <w:marBottom w:val="0"/>
      <w:divBdr>
        <w:top w:val="none" w:sz="0" w:space="0" w:color="auto"/>
        <w:left w:val="none" w:sz="0" w:space="0" w:color="auto"/>
        <w:bottom w:val="none" w:sz="0" w:space="0" w:color="auto"/>
        <w:right w:val="none" w:sz="0" w:space="0" w:color="auto"/>
      </w:divBdr>
    </w:div>
    <w:div w:id="971134074">
      <w:bodyDiv w:val="1"/>
      <w:marLeft w:val="0"/>
      <w:marRight w:val="0"/>
      <w:marTop w:val="0"/>
      <w:marBottom w:val="0"/>
      <w:divBdr>
        <w:top w:val="none" w:sz="0" w:space="0" w:color="auto"/>
        <w:left w:val="none" w:sz="0" w:space="0" w:color="auto"/>
        <w:bottom w:val="none" w:sz="0" w:space="0" w:color="auto"/>
        <w:right w:val="none" w:sz="0" w:space="0" w:color="auto"/>
      </w:divBdr>
    </w:div>
    <w:div w:id="977029553">
      <w:bodyDiv w:val="1"/>
      <w:marLeft w:val="0"/>
      <w:marRight w:val="0"/>
      <w:marTop w:val="0"/>
      <w:marBottom w:val="0"/>
      <w:divBdr>
        <w:top w:val="none" w:sz="0" w:space="0" w:color="auto"/>
        <w:left w:val="none" w:sz="0" w:space="0" w:color="auto"/>
        <w:bottom w:val="none" w:sz="0" w:space="0" w:color="auto"/>
        <w:right w:val="none" w:sz="0" w:space="0" w:color="auto"/>
      </w:divBdr>
    </w:div>
    <w:div w:id="977879568">
      <w:bodyDiv w:val="1"/>
      <w:marLeft w:val="0"/>
      <w:marRight w:val="0"/>
      <w:marTop w:val="0"/>
      <w:marBottom w:val="0"/>
      <w:divBdr>
        <w:top w:val="none" w:sz="0" w:space="0" w:color="auto"/>
        <w:left w:val="none" w:sz="0" w:space="0" w:color="auto"/>
        <w:bottom w:val="none" w:sz="0" w:space="0" w:color="auto"/>
        <w:right w:val="none" w:sz="0" w:space="0" w:color="auto"/>
      </w:divBdr>
    </w:div>
    <w:div w:id="1025715038">
      <w:bodyDiv w:val="1"/>
      <w:marLeft w:val="0"/>
      <w:marRight w:val="0"/>
      <w:marTop w:val="0"/>
      <w:marBottom w:val="0"/>
      <w:divBdr>
        <w:top w:val="none" w:sz="0" w:space="0" w:color="auto"/>
        <w:left w:val="none" w:sz="0" w:space="0" w:color="auto"/>
        <w:bottom w:val="none" w:sz="0" w:space="0" w:color="auto"/>
        <w:right w:val="none" w:sz="0" w:space="0" w:color="auto"/>
      </w:divBdr>
    </w:div>
    <w:div w:id="1099329328">
      <w:bodyDiv w:val="1"/>
      <w:marLeft w:val="0"/>
      <w:marRight w:val="0"/>
      <w:marTop w:val="0"/>
      <w:marBottom w:val="0"/>
      <w:divBdr>
        <w:top w:val="none" w:sz="0" w:space="0" w:color="auto"/>
        <w:left w:val="none" w:sz="0" w:space="0" w:color="auto"/>
        <w:bottom w:val="none" w:sz="0" w:space="0" w:color="auto"/>
        <w:right w:val="none" w:sz="0" w:space="0" w:color="auto"/>
      </w:divBdr>
    </w:div>
    <w:div w:id="1137525205">
      <w:bodyDiv w:val="1"/>
      <w:marLeft w:val="0"/>
      <w:marRight w:val="0"/>
      <w:marTop w:val="0"/>
      <w:marBottom w:val="0"/>
      <w:divBdr>
        <w:top w:val="none" w:sz="0" w:space="0" w:color="auto"/>
        <w:left w:val="none" w:sz="0" w:space="0" w:color="auto"/>
        <w:bottom w:val="none" w:sz="0" w:space="0" w:color="auto"/>
        <w:right w:val="none" w:sz="0" w:space="0" w:color="auto"/>
      </w:divBdr>
    </w:div>
    <w:div w:id="1150752169">
      <w:bodyDiv w:val="1"/>
      <w:marLeft w:val="0"/>
      <w:marRight w:val="0"/>
      <w:marTop w:val="0"/>
      <w:marBottom w:val="0"/>
      <w:divBdr>
        <w:top w:val="none" w:sz="0" w:space="0" w:color="auto"/>
        <w:left w:val="none" w:sz="0" w:space="0" w:color="auto"/>
        <w:bottom w:val="none" w:sz="0" w:space="0" w:color="auto"/>
        <w:right w:val="none" w:sz="0" w:space="0" w:color="auto"/>
      </w:divBdr>
    </w:div>
    <w:div w:id="1180195226">
      <w:bodyDiv w:val="1"/>
      <w:marLeft w:val="0"/>
      <w:marRight w:val="0"/>
      <w:marTop w:val="0"/>
      <w:marBottom w:val="0"/>
      <w:divBdr>
        <w:top w:val="none" w:sz="0" w:space="0" w:color="auto"/>
        <w:left w:val="none" w:sz="0" w:space="0" w:color="auto"/>
        <w:bottom w:val="none" w:sz="0" w:space="0" w:color="auto"/>
        <w:right w:val="none" w:sz="0" w:space="0" w:color="auto"/>
      </w:divBdr>
    </w:div>
    <w:div w:id="1185364533">
      <w:bodyDiv w:val="1"/>
      <w:marLeft w:val="0"/>
      <w:marRight w:val="0"/>
      <w:marTop w:val="0"/>
      <w:marBottom w:val="0"/>
      <w:divBdr>
        <w:top w:val="none" w:sz="0" w:space="0" w:color="auto"/>
        <w:left w:val="none" w:sz="0" w:space="0" w:color="auto"/>
        <w:bottom w:val="none" w:sz="0" w:space="0" w:color="auto"/>
        <w:right w:val="none" w:sz="0" w:space="0" w:color="auto"/>
      </w:divBdr>
    </w:div>
    <w:div w:id="1224101776">
      <w:bodyDiv w:val="1"/>
      <w:marLeft w:val="0"/>
      <w:marRight w:val="0"/>
      <w:marTop w:val="0"/>
      <w:marBottom w:val="0"/>
      <w:divBdr>
        <w:top w:val="none" w:sz="0" w:space="0" w:color="auto"/>
        <w:left w:val="none" w:sz="0" w:space="0" w:color="auto"/>
        <w:bottom w:val="none" w:sz="0" w:space="0" w:color="auto"/>
        <w:right w:val="none" w:sz="0" w:space="0" w:color="auto"/>
      </w:divBdr>
    </w:div>
    <w:div w:id="1235897086">
      <w:bodyDiv w:val="1"/>
      <w:marLeft w:val="0"/>
      <w:marRight w:val="0"/>
      <w:marTop w:val="0"/>
      <w:marBottom w:val="0"/>
      <w:divBdr>
        <w:top w:val="none" w:sz="0" w:space="0" w:color="auto"/>
        <w:left w:val="none" w:sz="0" w:space="0" w:color="auto"/>
        <w:bottom w:val="none" w:sz="0" w:space="0" w:color="auto"/>
        <w:right w:val="none" w:sz="0" w:space="0" w:color="auto"/>
      </w:divBdr>
    </w:div>
    <w:div w:id="1359696294">
      <w:bodyDiv w:val="1"/>
      <w:marLeft w:val="0"/>
      <w:marRight w:val="0"/>
      <w:marTop w:val="0"/>
      <w:marBottom w:val="0"/>
      <w:divBdr>
        <w:top w:val="none" w:sz="0" w:space="0" w:color="auto"/>
        <w:left w:val="none" w:sz="0" w:space="0" w:color="auto"/>
        <w:bottom w:val="none" w:sz="0" w:space="0" w:color="auto"/>
        <w:right w:val="none" w:sz="0" w:space="0" w:color="auto"/>
      </w:divBdr>
    </w:div>
    <w:div w:id="1385055790">
      <w:bodyDiv w:val="1"/>
      <w:marLeft w:val="0"/>
      <w:marRight w:val="0"/>
      <w:marTop w:val="0"/>
      <w:marBottom w:val="0"/>
      <w:divBdr>
        <w:top w:val="none" w:sz="0" w:space="0" w:color="auto"/>
        <w:left w:val="none" w:sz="0" w:space="0" w:color="auto"/>
        <w:bottom w:val="none" w:sz="0" w:space="0" w:color="auto"/>
        <w:right w:val="none" w:sz="0" w:space="0" w:color="auto"/>
      </w:divBdr>
    </w:div>
    <w:div w:id="1391004535">
      <w:bodyDiv w:val="1"/>
      <w:marLeft w:val="0"/>
      <w:marRight w:val="0"/>
      <w:marTop w:val="0"/>
      <w:marBottom w:val="0"/>
      <w:divBdr>
        <w:top w:val="none" w:sz="0" w:space="0" w:color="auto"/>
        <w:left w:val="none" w:sz="0" w:space="0" w:color="auto"/>
        <w:bottom w:val="none" w:sz="0" w:space="0" w:color="auto"/>
        <w:right w:val="none" w:sz="0" w:space="0" w:color="auto"/>
      </w:divBdr>
    </w:div>
    <w:div w:id="1512180326">
      <w:bodyDiv w:val="1"/>
      <w:marLeft w:val="0"/>
      <w:marRight w:val="0"/>
      <w:marTop w:val="0"/>
      <w:marBottom w:val="0"/>
      <w:divBdr>
        <w:top w:val="none" w:sz="0" w:space="0" w:color="auto"/>
        <w:left w:val="none" w:sz="0" w:space="0" w:color="auto"/>
        <w:bottom w:val="none" w:sz="0" w:space="0" w:color="auto"/>
        <w:right w:val="none" w:sz="0" w:space="0" w:color="auto"/>
      </w:divBdr>
    </w:div>
    <w:div w:id="1554536308">
      <w:bodyDiv w:val="1"/>
      <w:marLeft w:val="0"/>
      <w:marRight w:val="0"/>
      <w:marTop w:val="0"/>
      <w:marBottom w:val="0"/>
      <w:divBdr>
        <w:top w:val="none" w:sz="0" w:space="0" w:color="auto"/>
        <w:left w:val="none" w:sz="0" w:space="0" w:color="auto"/>
        <w:bottom w:val="none" w:sz="0" w:space="0" w:color="auto"/>
        <w:right w:val="none" w:sz="0" w:space="0" w:color="auto"/>
      </w:divBdr>
    </w:div>
    <w:div w:id="1569799945">
      <w:bodyDiv w:val="1"/>
      <w:marLeft w:val="0"/>
      <w:marRight w:val="0"/>
      <w:marTop w:val="0"/>
      <w:marBottom w:val="0"/>
      <w:divBdr>
        <w:top w:val="none" w:sz="0" w:space="0" w:color="auto"/>
        <w:left w:val="none" w:sz="0" w:space="0" w:color="auto"/>
        <w:bottom w:val="none" w:sz="0" w:space="0" w:color="auto"/>
        <w:right w:val="none" w:sz="0" w:space="0" w:color="auto"/>
      </w:divBdr>
    </w:div>
    <w:div w:id="1603146842">
      <w:bodyDiv w:val="1"/>
      <w:marLeft w:val="0"/>
      <w:marRight w:val="0"/>
      <w:marTop w:val="0"/>
      <w:marBottom w:val="0"/>
      <w:divBdr>
        <w:top w:val="none" w:sz="0" w:space="0" w:color="auto"/>
        <w:left w:val="none" w:sz="0" w:space="0" w:color="auto"/>
        <w:bottom w:val="none" w:sz="0" w:space="0" w:color="auto"/>
        <w:right w:val="none" w:sz="0" w:space="0" w:color="auto"/>
      </w:divBdr>
    </w:div>
    <w:div w:id="1632587508">
      <w:bodyDiv w:val="1"/>
      <w:marLeft w:val="0"/>
      <w:marRight w:val="0"/>
      <w:marTop w:val="0"/>
      <w:marBottom w:val="0"/>
      <w:divBdr>
        <w:top w:val="none" w:sz="0" w:space="0" w:color="auto"/>
        <w:left w:val="none" w:sz="0" w:space="0" w:color="auto"/>
        <w:bottom w:val="none" w:sz="0" w:space="0" w:color="auto"/>
        <w:right w:val="none" w:sz="0" w:space="0" w:color="auto"/>
      </w:divBdr>
    </w:div>
    <w:div w:id="1653174054">
      <w:bodyDiv w:val="1"/>
      <w:marLeft w:val="0"/>
      <w:marRight w:val="0"/>
      <w:marTop w:val="0"/>
      <w:marBottom w:val="0"/>
      <w:divBdr>
        <w:top w:val="none" w:sz="0" w:space="0" w:color="auto"/>
        <w:left w:val="none" w:sz="0" w:space="0" w:color="auto"/>
        <w:bottom w:val="none" w:sz="0" w:space="0" w:color="auto"/>
        <w:right w:val="none" w:sz="0" w:space="0" w:color="auto"/>
      </w:divBdr>
    </w:div>
    <w:div w:id="1655446199">
      <w:bodyDiv w:val="1"/>
      <w:marLeft w:val="0"/>
      <w:marRight w:val="0"/>
      <w:marTop w:val="0"/>
      <w:marBottom w:val="0"/>
      <w:divBdr>
        <w:top w:val="none" w:sz="0" w:space="0" w:color="auto"/>
        <w:left w:val="none" w:sz="0" w:space="0" w:color="auto"/>
        <w:bottom w:val="none" w:sz="0" w:space="0" w:color="auto"/>
        <w:right w:val="none" w:sz="0" w:space="0" w:color="auto"/>
      </w:divBdr>
    </w:div>
    <w:div w:id="1657610400">
      <w:bodyDiv w:val="1"/>
      <w:marLeft w:val="0"/>
      <w:marRight w:val="0"/>
      <w:marTop w:val="0"/>
      <w:marBottom w:val="0"/>
      <w:divBdr>
        <w:top w:val="none" w:sz="0" w:space="0" w:color="auto"/>
        <w:left w:val="none" w:sz="0" w:space="0" w:color="auto"/>
        <w:bottom w:val="none" w:sz="0" w:space="0" w:color="auto"/>
        <w:right w:val="none" w:sz="0" w:space="0" w:color="auto"/>
      </w:divBdr>
    </w:div>
    <w:div w:id="1660770103">
      <w:bodyDiv w:val="1"/>
      <w:marLeft w:val="0"/>
      <w:marRight w:val="0"/>
      <w:marTop w:val="0"/>
      <w:marBottom w:val="0"/>
      <w:divBdr>
        <w:top w:val="none" w:sz="0" w:space="0" w:color="auto"/>
        <w:left w:val="none" w:sz="0" w:space="0" w:color="auto"/>
        <w:bottom w:val="none" w:sz="0" w:space="0" w:color="auto"/>
        <w:right w:val="none" w:sz="0" w:space="0" w:color="auto"/>
      </w:divBdr>
    </w:div>
    <w:div w:id="1664505770">
      <w:bodyDiv w:val="1"/>
      <w:marLeft w:val="0"/>
      <w:marRight w:val="0"/>
      <w:marTop w:val="0"/>
      <w:marBottom w:val="0"/>
      <w:divBdr>
        <w:top w:val="none" w:sz="0" w:space="0" w:color="auto"/>
        <w:left w:val="none" w:sz="0" w:space="0" w:color="auto"/>
        <w:bottom w:val="none" w:sz="0" w:space="0" w:color="auto"/>
        <w:right w:val="none" w:sz="0" w:space="0" w:color="auto"/>
      </w:divBdr>
      <w:divsChild>
        <w:div w:id="1398741903">
          <w:marLeft w:val="0"/>
          <w:marRight w:val="0"/>
          <w:marTop w:val="0"/>
          <w:marBottom w:val="0"/>
          <w:divBdr>
            <w:top w:val="none" w:sz="0" w:space="0" w:color="auto"/>
            <w:left w:val="none" w:sz="0" w:space="0" w:color="auto"/>
            <w:bottom w:val="none" w:sz="0" w:space="0" w:color="auto"/>
            <w:right w:val="none" w:sz="0" w:space="0" w:color="auto"/>
          </w:divBdr>
        </w:div>
      </w:divsChild>
    </w:div>
    <w:div w:id="1676765466">
      <w:bodyDiv w:val="1"/>
      <w:marLeft w:val="0"/>
      <w:marRight w:val="0"/>
      <w:marTop w:val="0"/>
      <w:marBottom w:val="0"/>
      <w:divBdr>
        <w:top w:val="none" w:sz="0" w:space="0" w:color="auto"/>
        <w:left w:val="none" w:sz="0" w:space="0" w:color="auto"/>
        <w:bottom w:val="none" w:sz="0" w:space="0" w:color="auto"/>
        <w:right w:val="none" w:sz="0" w:space="0" w:color="auto"/>
      </w:divBdr>
      <w:divsChild>
        <w:div w:id="1914470041">
          <w:marLeft w:val="0"/>
          <w:marRight w:val="0"/>
          <w:marTop w:val="0"/>
          <w:marBottom w:val="0"/>
          <w:divBdr>
            <w:top w:val="none" w:sz="0" w:space="0" w:color="auto"/>
            <w:left w:val="none" w:sz="0" w:space="0" w:color="auto"/>
            <w:bottom w:val="none" w:sz="0" w:space="0" w:color="auto"/>
            <w:right w:val="none" w:sz="0" w:space="0" w:color="auto"/>
          </w:divBdr>
        </w:div>
      </w:divsChild>
    </w:div>
    <w:div w:id="1681003491">
      <w:bodyDiv w:val="1"/>
      <w:marLeft w:val="0"/>
      <w:marRight w:val="0"/>
      <w:marTop w:val="0"/>
      <w:marBottom w:val="0"/>
      <w:divBdr>
        <w:top w:val="none" w:sz="0" w:space="0" w:color="auto"/>
        <w:left w:val="none" w:sz="0" w:space="0" w:color="auto"/>
        <w:bottom w:val="none" w:sz="0" w:space="0" w:color="auto"/>
        <w:right w:val="none" w:sz="0" w:space="0" w:color="auto"/>
      </w:divBdr>
    </w:div>
    <w:div w:id="1744331756">
      <w:bodyDiv w:val="1"/>
      <w:marLeft w:val="0"/>
      <w:marRight w:val="0"/>
      <w:marTop w:val="0"/>
      <w:marBottom w:val="0"/>
      <w:divBdr>
        <w:top w:val="none" w:sz="0" w:space="0" w:color="auto"/>
        <w:left w:val="none" w:sz="0" w:space="0" w:color="auto"/>
        <w:bottom w:val="none" w:sz="0" w:space="0" w:color="auto"/>
        <w:right w:val="none" w:sz="0" w:space="0" w:color="auto"/>
      </w:divBdr>
    </w:div>
    <w:div w:id="1759053652">
      <w:bodyDiv w:val="1"/>
      <w:marLeft w:val="0"/>
      <w:marRight w:val="0"/>
      <w:marTop w:val="0"/>
      <w:marBottom w:val="0"/>
      <w:divBdr>
        <w:top w:val="none" w:sz="0" w:space="0" w:color="auto"/>
        <w:left w:val="none" w:sz="0" w:space="0" w:color="auto"/>
        <w:bottom w:val="none" w:sz="0" w:space="0" w:color="auto"/>
        <w:right w:val="none" w:sz="0" w:space="0" w:color="auto"/>
      </w:divBdr>
    </w:div>
    <w:div w:id="1761020149">
      <w:bodyDiv w:val="1"/>
      <w:marLeft w:val="0"/>
      <w:marRight w:val="0"/>
      <w:marTop w:val="0"/>
      <w:marBottom w:val="0"/>
      <w:divBdr>
        <w:top w:val="none" w:sz="0" w:space="0" w:color="auto"/>
        <w:left w:val="none" w:sz="0" w:space="0" w:color="auto"/>
        <w:bottom w:val="none" w:sz="0" w:space="0" w:color="auto"/>
        <w:right w:val="none" w:sz="0" w:space="0" w:color="auto"/>
      </w:divBdr>
    </w:div>
    <w:div w:id="1791314828">
      <w:bodyDiv w:val="1"/>
      <w:marLeft w:val="0"/>
      <w:marRight w:val="0"/>
      <w:marTop w:val="0"/>
      <w:marBottom w:val="0"/>
      <w:divBdr>
        <w:top w:val="none" w:sz="0" w:space="0" w:color="auto"/>
        <w:left w:val="none" w:sz="0" w:space="0" w:color="auto"/>
        <w:bottom w:val="none" w:sz="0" w:space="0" w:color="auto"/>
        <w:right w:val="none" w:sz="0" w:space="0" w:color="auto"/>
      </w:divBdr>
    </w:div>
    <w:div w:id="1794129795">
      <w:bodyDiv w:val="1"/>
      <w:marLeft w:val="0"/>
      <w:marRight w:val="0"/>
      <w:marTop w:val="0"/>
      <w:marBottom w:val="0"/>
      <w:divBdr>
        <w:top w:val="none" w:sz="0" w:space="0" w:color="auto"/>
        <w:left w:val="none" w:sz="0" w:space="0" w:color="auto"/>
        <w:bottom w:val="none" w:sz="0" w:space="0" w:color="auto"/>
        <w:right w:val="none" w:sz="0" w:space="0" w:color="auto"/>
      </w:divBdr>
    </w:div>
    <w:div w:id="1805002609">
      <w:bodyDiv w:val="1"/>
      <w:marLeft w:val="0"/>
      <w:marRight w:val="0"/>
      <w:marTop w:val="0"/>
      <w:marBottom w:val="0"/>
      <w:divBdr>
        <w:top w:val="none" w:sz="0" w:space="0" w:color="auto"/>
        <w:left w:val="none" w:sz="0" w:space="0" w:color="auto"/>
        <w:bottom w:val="none" w:sz="0" w:space="0" w:color="auto"/>
        <w:right w:val="none" w:sz="0" w:space="0" w:color="auto"/>
      </w:divBdr>
    </w:div>
    <w:div w:id="1861580514">
      <w:bodyDiv w:val="1"/>
      <w:marLeft w:val="0"/>
      <w:marRight w:val="0"/>
      <w:marTop w:val="0"/>
      <w:marBottom w:val="0"/>
      <w:divBdr>
        <w:top w:val="none" w:sz="0" w:space="0" w:color="auto"/>
        <w:left w:val="none" w:sz="0" w:space="0" w:color="auto"/>
        <w:bottom w:val="none" w:sz="0" w:space="0" w:color="auto"/>
        <w:right w:val="none" w:sz="0" w:space="0" w:color="auto"/>
      </w:divBdr>
    </w:div>
    <w:div w:id="1865628176">
      <w:bodyDiv w:val="1"/>
      <w:marLeft w:val="0"/>
      <w:marRight w:val="0"/>
      <w:marTop w:val="0"/>
      <w:marBottom w:val="0"/>
      <w:divBdr>
        <w:top w:val="none" w:sz="0" w:space="0" w:color="auto"/>
        <w:left w:val="none" w:sz="0" w:space="0" w:color="auto"/>
        <w:bottom w:val="none" w:sz="0" w:space="0" w:color="auto"/>
        <w:right w:val="none" w:sz="0" w:space="0" w:color="auto"/>
      </w:divBdr>
    </w:div>
    <w:div w:id="1869952122">
      <w:bodyDiv w:val="1"/>
      <w:marLeft w:val="0"/>
      <w:marRight w:val="0"/>
      <w:marTop w:val="0"/>
      <w:marBottom w:val="0"/>
      <w:divBdr>
        <w:top w:val="none" w:sz="0" w:space="0" w:color="auto"/>
        <w:left w:val="none" w:sz="0" w:space="0" w:color="auto"/>
        <w:bottom w:val="none" w:sz="0" w:space="0" w:color="auto"/>
        <w:right w:val="none" w:sz="0" w:space="0" w:color="auto"/>
      </w:divBdr>
    </w:div>
    <w:div w:id="1885948533">
      <w:bodyDiv w:val="1"/>
      <w:marLeft w:val="0"/>
      <w:marRight w:val="0"/>
      <w:marTop w:val="0"/>
      <w:marBottom w:val="0"/>
      <w:divBdr>
        <w:top w:val="none" w:sz="0" w:space="0" w:color="auto"/>
        <w:left w:val="none" w:sz="0" w:space="0" w:color="auto"/>
        <w:bottom w:val="none" w:sz="0" w:space="0" w:color="auto"/>
        <w:right w:val="none" w:sz="0" w:space="0" w:color="auto"/>
      </w:divBdr>
    </w:div>
    <w:div w:id="1888451697">
      <w:bodyDiv w:val="1"/>
      <w:marLeft w:val="0"/>
      <w:marRight w:val="0"/>
      <w:marTop w:val="0"/>
      <w:marBottom w:val="0"/>
      <w:divBdr>
        <w:top w:val="none" w:sz="0" w:space="0" w:color="auto"/>
        <w:left w:val="none" w:sz="0" w:space="0" w:color="auto"/>
        <w:bottom w:val="none" w:sz="0" w:space="0" w:color="auto"/>
        <w:right w:val="none" w:sz="0" w:space="0" w:color="auto"/>
      </w:divBdr>
    </w:div>
    <w:div w:id="1922791570">
      <w:bodyDiv w:val="1"/>
      <w:marLeft w:val="0"/>
      <w:marRight w:val="0"/>
      <w:marTop w:val="0"/>
      <w:marBottom w:val="0"/>
      <w:divBdr>
        <w:top w:val="none" w:sz="0" w:space="0" w:color="auto"/>
        <w:left w:val="none" w:sz="0" w:space="0" w:color="auto"/>
        <w:bottom w:val="none" w:sz="0" w:space="0" w:color="auto"/>
        <w:right w:val="none" w:sz="0" w:space="0" w:color="auto"/>
      </w:divBdr>
      <w:divsChild>
        <w:div w:id="1239168440">
          <w:marLeft w:val="0"/>
          <w:marRight w:val="0"/>
          <w:marTop w:val="0"/>
          <w:marBottom w:val="0"/>
          <w:divBdr>
            <w:top w:val="none" w:sz="0" w:space="0" w:color="auto"/>
            <w:left w:val="none" w:sz="0" w:space="0" w:color="auto"/>
            <w:bottom w:val="none" w:sz="0" w:space="0" w:color="auto"/>
            <w:right w:val="none" w:sz="0" w:space="0" w:color="auto"/>
          </w:divBdr>
          <w:divsChild>
            <w:div w:id="1047216141">
              <w:marLeft w:val="0"/>
              <w:marRight w:val="0"/>
              <w:marTop w:val="0"/>
              <w:marBottom w:val="0"/>
              <w:divBdr>
                <w:top w:val="none" w:sz="0" w:space="0" w:color="auto"/>
                <w:left w:val="none" w:sz="0" w:space="0" w:color="auto"/>
                <w:bottom w:val="none" w:sz="0" w:space="0" w:color="auto"/>
                <w:right w:val="none" w:sz="0" w:space="0" w:color="auto"/>
              </w:divBdr>
              <w:divsChild>
                <w:div w:id="892614932">
                  <w:marLeft w:val="0"/>
                  <w:marRight w:val="0"/>
                  <w:marTop w:val="150"/>
                  <w:marBottom w:val="0"/>
                  <w:divBdr>
                    <w:top w:val="none" w:sz="0" w:space="0" w:color="auto"/>
                    <w:left w:val="none" w:sz="0" w:space="0" w:color="auto"/>
                    <w:bottom w:val="none" w:sz="0" w:space="0" w:color="auto"/>
                    <w:right w:val="none" w:sz="0" w:space="0" w:color="auto"/>
                  </w:divBdr>
                  <w:divsChild>
                    <w:div w:id="1210916847">
                      <w:marLeft w:val="0"/>
                      <w:marRight w:val="0"/>
                      <w:marTop w:val="0"/>
                      <w:marBottom w:val="0"/>
                      <w:divBdr>
                        <w:top w:val="none" w:sz="0" w:space="0" w:color="auto"/>
                        <w:left w:val="none" w:sz="0" w:space="0" w:color="auto"/>
                        <w:bottom w:val="none" w:sz="0" w:space="0" w:color="auto"/>
                        <w:right w:val="none" w:sz="0" w:space="0" w:color="auto"/>
                      </w:divBdr>
                      <w:divsChild>
                        <w:div w:id="170072655">
                          <w:marLeft w:val="150"/>
                          <w:marRight w:val="150"/>
                          <w:marTop w:val="0"/>
                          <w:marBottom w:val="0"/>
                          <w:divBdr>
                            <w:top w:val="none" w:sz="0" w:space="0" w:color="auto"/>
                            <w:left w:val="none" w:sz="0" w:space="0" w:color="auto"/>
                            <w:bottom w:val="none" w:sz="0" w:space="0" w:color="auto"/>
                            <w:right w:val="none" w:sz="0" w:space="0" w:color="auto"/>
                          </w:divBdr>
                          <w:divsChild>
                            <w:div w:id="1519811479">
                              <w:marLeft w:val="0"/>
                              <w:marRight w:val="0"/>
                              <w:marTop w:val="0"/>
                              <w:marBottom w:val="0"/>
                              <w:divBdr>
                                <w:top w:val="none" w:sz="0" w:space="0" w:color="auto"/>
                                <w:left w:val="none" w:sz="0" w:space="0" w:color="auto"/>
                                <w:bottom w:val="none" w:sz="0" w:space="0" w:color="auto"/>
                                <w:right w:val="none" w:sz="0" w:space="0" w:color="auto"/>
                              </w:divBdr>
                              <w:divsChild>
                                <w:div w:id="1396199252">
                                  <w:marLeft w:val="0"/>
                                  <w:marRight w:val="0"/>
                                  <w:marTop w:val="0"/>
                                  <w:marBottom w:val="750"/>
                                  <w:divBdr>
                                    <w:top w:val="none" w:sz="0" w:space="0" w:color="auto"/>
                                    <w:left w:val="none" w:sz="0" w:space="0" w:color="auto"/>
                                    <w:bottom w:val="none" w:sz="0" w:space="0" w:color="auto"/>
                                    <w:right w:val="none" w:sz="0" w:space="0" w:color="auto"/>
                                  </w:divBdr>
                                  <w:divsChild>
                                    <w:div w:id="552037318">
                                      <w:marLeft w:val="0"/>
                                      <w:marRight w:val="0"/>
                                      <w:marTop w:val="0"/>
                                      <w:marBottom w:val="0"/>
                                      <w:divBdr>
                                        <w:top w:val="none" w:sz="0" w:space="0" w:color="auto"/>
                                        <w:left w:val="none" w:sz="0" w:space="0" w:color="auto"/>
                                        <w:bottom w:val="none" w:sz="0" w:space="0" w:color="auto"/>
                                        <w:right w:val="none" w:sz="0" w:space="0" w:color="auto"/>
                                      </w:divBdr>
                                      <w:divsChild>
                                        <w:div w:id="1089237444">
                                          <w:marLeft w:val="0"/>
                                          <w:marRight w:val="0"/>
                                          <w:marTop w:val="0"/>
                                          <w:marBottom w:val="0"/>
                                          <w:divBdr>
                                            <w:top w:val="none" w:sz="0" w:space="0" w:color="auto"/>
                                            <w:left w:val="none" w:sz="0" w:space="0" w:color="auto"/>
                                            <w:bottom w:val="none" w:sz="0" w:space="0" w:color="auto"/>
                                            <w:right w:val="none" w:sz="0" w:space="0" w:color="auto"/>
                                          </w:divBdr>
                                          <w:divsChild>
                                            <w:div w:id="1722050582">
                                              <w:marLeft w:val="0"/>
                                              <w:marRight w:val="0"/>
                                              <w:marTop w:val="0"/>
                                              <w:marBottom w:val="0"/>
                                              <w:divBdr>
                                                <w:top w:val="none" w:sz="0" w:space="0" w:color="auto"/>
                                                <w:left w:val="none" w:sz="0" w:space="0" w:color="auto"/>
                                                <w:bottom w:val="none" w:sz="0" w:space="0" w:color="auto"/>
                                                <w:right w:val="none" w:sz="0" w:space="0" w:color="auto"/>
                                              </w:divBdr>
                                              <w:divsChild>
                                                <w:div w:id="408966729">
                                                  <w:marLeft w:val="0"/>
                                                  <w:marRight w:val="0"/>
                                                  <w:marTop w:val="0"/>
                                                  <w:marBottom w:val="0"/>
                                                  <w:divBdr>
                                                    <w:top w:val="none" w:sz="0" w:space="0" w:color="auto"/>
                                                    <w:left w:val="none" w:sz="0" w:space="0" w:color="auto"/>
                                                    <w:bottom w:val="none" w:sz="0" w:space="0" w:color="auto"/>
                                                    <w:right w:val="none" w:sz="0" w:space="0" w:color="auto"/>
                                                  </w:divBdr>
                                                </w:div>
                                                <w:div w:id="15428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7227">
                                      <w:marLeft w:val="0"/>
                                      <w:marRight w:val="0"/>
                                      <w:marTop w:val="0"/>
                                      <w:marBottom w:val="0"/>
                                      <w:divBdr>
                                        <w:top w:val="none" w:sz="0" w:space="0" w:color="auto"/>
                                        <w:left w:val="none" w:sz="0" w:space="0" w:color="auto"/>
                                        <w:bottom w:val="none" w:sz="0" w:space="0" w:color="auto"/>
                                        <w:right w:val="none" w:sz="0" w:space="0" w:color="auto"/>
                                      </w:divBdr>
                                      <w:divsChild>
                                        <w:div w:id="1758745500">
                                          <w:marLeft w:val="0"/>
                                          <w:marRight w:val="0"/>
                                          <w:marTop w:val="450"/>
                                          <w:marBottom w:val="450"/>
                                          <w:divBdr>
                                            <w:top w:val="none" w:sz="0" w:space="0" w:color="auto"/>
                                            <w:left w:val="none" w:sz="0" w:space="0" w:color="auto"/>
                                            <w:bottom w:val="none" w:sz="0" w:space="0" w:color="auto"/>
                                            <w:right w:val="none" w:sz="0" w:space="0" w:color="auto"/>
                                          </w:divBdr>
                                          <w:divsChild>
                                            <w:div w:id="149491906">
                                              <w:marLeft w:val="0"/>
                                              <w:marRight w:val="0"/>
                                              <w:marTop w:val="0"/>
                                              <w:marBottom w:val="0"/>
                                              <w:divBdr>
                                                <w:top w:val="none" w:sz="0" w:space="0" w:color="auto"/>
                                                <w:left w:val="none" w:sz="0" w:space="0" w:color="auto"/>
                                                <w:bottom w:val="none" w:sz="0" w:space="0" w:color="auto"/>
                                                <w:right w:val="none" w:sz="0" w:space="0" w:color="auto"/>
                                              </w:divBdr>
                                              <w:divsChild>
                                                <w:div w:id="477686">
                                                  <w:marLeft w:val="0"/>
                                                  <w:marRight w:val="0"/>
                                                  <w:marTop w:val="0"/>
                                                  <w:marBottom w:val="0"/>
                                                  <w:divBdr>
                                                    <w:top w:val="none" w:sz="0" w:space="0" w:color="auto"/>
                                                    <w:left w:val="none" w:sz="0" w:space="0" w:color="auto"/>
                                                    <w:bottom w:val="none" w:sz="0" w:space="0" w:color="auto"/>
                                                    <w:right w:val="none" w:sz="0" w:space="0" w:color="auto"/>
                                                  </w:divBdr>
                                                  <w:divsChild>
                                                    <w:div w:id="1913657749">
                                                      <w:marLeft w:val="0"/>
                                                      <w:marRight w:val="0"/>
                                                      <w:marTop w:val="0"/>
                                                      <w:marBottom w:val="0"/>
                                                      <w:divBdr>
                                                        <w:top w:val="none" w:sz="0" w:space="0" w:color="auto"/>
                                                        <w:left w:val="none" w:sz="0" w:space="0" w:color="auto"/>
                                                        <w:bottom w:val="none" w:sz="0" w:space="0" w:color="auto"/>
                                                        <w:right w:val="none" w:sz="0" w:space="0" w:color="auto"/>
                                                      </w:divBdr>
                                                    </w:div>
                                                  </w:divsChild>
                                                </w:div>
                                                <w:div w:id="233245726">
                                                  <w:marLeft w:val="0"/>
                                                  <w:marRight w:val="0"/>
                                                  <w:marTop w:val="0"/>
                                                  <w:marBottom w:val="0"/>
                                                  <w:divBdr>
                                                    <w:top w:val="none" w:sz="0" w:space="0" w:color="auto"/>
                                                    <w:left w:val="none" w:sz="0" w:space="0" w:color="auto"/>
                                                    <w:bottom w:val="none" w:sz="0" w:space="0" w:color="auto"/>
                                                    <w:right w:val="none" w:sz="0" w:space="0" w:color="auto"/>
                                                  </w:divBdr>
                                                  <w:divsChild>
                                                    <w:div w:id="590358671">
                                                      <w:marLeft w:val="0"/>
                                                      <w:marRight w:val="0"/>
                                                      <w:marTop w:val="0"/>
                                                      <w:marBottom w:val="0"/>
                                                      <w:divBdr>
                                                        <w:top w:val="none" w:sz="0" w:space="0" w:color="auto"/>
                                                        <w:left w:val="none" w:sz="0" w:space="0" w:color="auto"/>
                                                        <w:bottom w:val="none" w:sz="0" w:space="0" w:color="auto"/>
                                                        <w:right w:val="none" w:sz="0" w:space="0" w:color="auto"/>
                                                      </w:divBdr>
                                                    </w:div>
                                                  </w:divsChild>
                                                </w:div>
                                                <w:div w:id="2025596748">
                                                  <w:marLeft w:val="300"/>
                                                  <w:marRight w:val="0"/>
                                                  <w:marTop w:val="0"/>
                                                  <w:marBottom w:val="0"/>
                                                  <w:divBdr>
                                                    <w:top w:val="single" w:sz="6" w:space="8" w:color="EEEEEE"/>
                                                    <w:left w:val="single" w:sz="6" w:space="11" w:color="EEEEEE"/>
                                                    <w:bottom w:val="single" w:sz="6" w:space="11" w:color="EEEEEE"/>
                                                    <w:right w:val="single" w:sz="6" w:space="11" w:color="EEEEEE"/>
                                                  </w:divBdr>
                                                </w:div>
                                              </w:divsChild>
                                            </w:div>
                                          </w:divsChild>
                                        </w:div>
                                      </w:divsChild>
                                    </w:div>
                                    <w:div w:id="616065751">
                                      <w:marLeft w:val="0"/>
                                      <w:marRight w:val="0"/>
                                      <w:marTop w:val="0"/>
                                      <w:marBottom w:val="0"/>
                                      <w:divBdr>
                                        <w:top w:val="none" w:sz="0" w:space="0" w:color="auto"/>
                                        <w:left w:val="none" w:sz="0" w:space="0" w:color="auto"/>
                                        <w:bottom w:val="none" w:sz="0" w:space="0" w:color="auto"/>
                                        <w:right w:val="none" w:sz="0" w:space="0" w:color="auto"/>
                                      </w:divBdr>
                                      <w:divsChild>
                                        <w:div w:id="603414747">
                                          <w:marLeft w:val="0"/>
                                          <w:marRight w:val="0"/>
                                          <w:marTop w:val="0"/>
                                          <w:marBottom w:val="0"/>
                                          <w:divBdr>
                                            <w:top w:val="none" w:sz="0" w:space="0" w:color="auto"/>
                                            <w:left w:val="none" w:sz="0" w:space="0" w:color="auto"/>
                                            <w:bottom w:val="none" w:sz="0" w:space="0" w:color="auto"/>
                                            <w:right w:val="none" w:sz="0" w:space="0" w:color="auto"/>
                                          </w:divBdr>
                                          <w:divsChild>
                                            <w:div w:id="138964146">
                                              <w:marLeft w:val="0"/>
                                              <w:marRight w:val="0"/>
                                              <w:marTop w:val="0"/>
                                              <w:marBottom w:val="0"/>
                                              <w:divBdr>
                                                <w:top w:val="none" w:sz="0" w:space="0" w:color="auto"/>
                                                <w:left w:val="none" w:sz="0" w:space="0" w:color="auto"/>
                                                <w:bottom w:val="none" w:sz="0" w:space="0" w:color="auto"/>
                                                <w:right w:val="none" w:sz="0" w:space="0" w:color="auto"/>
                                              </w:divBdr>
                                              <w:divsChild>
                                                <w:div w:id="247544663">
                                                  <w:marLeft w:val="0"/>
                                                  <w:marRight w:val="0"/>
                                                  <w:marTop w:val="0"/>
                                                  <w:marBottom w:val="0"/>
                                                  <w:divBdr>
                                                    <w:top w:val="none" w:sz="0" w:space="0" w:color="auto"/>
                                                    <w:left w:val="none" w:sz="0" w:space="0" w:color="auto"/>
                                                    <w:bottom w:val="none" w:sz="0" w:space="0" w:color="auto"/>
                                                    <w:right w:val="none" w:sz="0" w:space="0" w:color="auto"/>
                                                  </w:divBdr>
                                                  <w:divsChild>
                                                    <w:div w:id="35550710">
                                                      <w:marLeft w:val="0"/>
                                                      <w:marRight w:val="0"/>
                                                      <w:marTop w:val="0"/>
                                                      <w:marBottom w:val="0"/>
                                                      <w:divBdr>
                                                        <w:top w:val="none" w:sz="0" w:space="0" w:color="auto"/>
                                                        <w:left w:val="none" w:sz="0" w:space="0" w:color="auto"/>
                                                        <w:bottom w:val="none" w:sz="0" w:space="0" w:color="auto"/>
                                                        <w:right w:val="none" w:sz="0" w:space="0" w:color="auto"/>
                                                      </w:divBdr>
                                                    </w:div>
                                                  </w:divsChild>
                                                </w:div>
                                                <w:div w:id="270866512">
                                                  <w:marLeft w:val="0"/>
                                                  <w:marRight w:val="0"/>
                                                  <w:marTop w:val="0"/>
                                                  <w:marBottom w:val="0"/>
                                                  <w:divBdr>
                                                    <w:top w:val="none" w:sz="0" w:space="0" w:color="auto"/>
                                                    <w:left w:val="none" w:sz="0" w:space="0" w:color="auto"/>
                                                    <w:bottom w:val="none" w:sz="0" w:space="0" w:color="auto"/>
                                                    <w:right w:val="none" w:sz="0" w:space="0" w:color="auto"/>
                                                  </w:divBdr>
                                                  <w:divsChild>
                                                    <w:div w:id="1118255045">
                                                      <w:marLeft w:val="0"/>
                                                      <w:marRight w:val="0"/>
                                                      <w:marTop w:val="0"/>
                                                      <w:marBottom w:val="0"/>
                                                      <w:divBdr>
                                                        <w:top w:val="none" w:sz="0" w:space="0" w:color="auto"/>
                                                        <w:left w:val="none" w:sz="0" w:space="0" w:color="auto"/>
                                                        <w:bottom w:val="none" w:sz="0" w:space="0" w:color="auto"/>
                                                        <w:right w:val="none" w:sz="0" w:space="0" w:color="auto"/>
                                                      </w:divBdr>
                                                      <w:divsChild>
                                                        <w:div w:id="538905440">
                                                          <w:marLeft w:val="0"/>
                                                          <w:marRight w:val="0"/>
                                                          <w:marTop w:val="0"/>
                                                          <w:marBottom w:val="0"/>
                                                          <w:divBdr>
                                                            <w:top w:val="single" w:sz="6" w:space="0" w:color="FFFFFF"/>
                                                            <w:left w:val="single" w:sz="6" w:space="0" w:color="FFFFFF"/>
                                                            <w:bottom w:val="single" w:sz="6" w:space="0" w:color="FFFFFF"/>
                                                            <w:right w:val="single" w:sz="6" w:space="0" w:color="FFFFFF"/>
                                                          </w:divBdr>
                                                          <w:divsChild>
                                                            <w:div w:id="644354750">
                                                              <w:marLeft w:val="90"/>
                                                              <w:marRight w:val="0"/>
                                                              <w:marTop w:val="0"/>
                                                              <w:marBottom w:val="0"/>
                                                              <w:divBdr>
                                                                <w:top w:val="none" w:sz="0" w:space="0" w:color="auto"/>
                                                                <w:left w:val="none" w:sz="0" w:space="0" w:color="auto"/>
                                                                <w:bottom w:val="none" w:sz="0" w:space="0" w:color="auto"/>
                                                                <w:right w:val="none" w:sz="0" w:space="0" w:color="auto"/>
                                                              </w:divBdr>
                                                            </w:div>
                                                            <w:div w:id="1270695398">
                                                              <w:marLeft w:val="225"/>
                                                              <w:marRight w:val="0"/>
                                                              <w:marTop w:val="0"/>
                                                              <w:marBottom w:val="0"/>
                                                              <w:divBdr>
                                                                <w:top w:val="none" w:sz="0" w:space="0" w:color="auto"/>
                                                                <w:left w:val="none" w:sz="0" w:space="0" w:color="auto"/>
                                                                <w:bottom w:val="none" w:sz="0" w:space="0" w:color="auto"/>
                                                                <w:right w:val="none" w:sz="0" w:space="0" w:color="auto"/>
                                                              </w:divBdr>
                                                            </w:div>
                                                          </w:divsChild>
                                                        </w:div>
                                                        <w:div w:id="624897326">
                                                          <w:marLeft w:val="150"/>
                                                          <w:marRight w:val="0"/>
                                                          <w:marTop w:val="15"/>
                                                          <w:marBottom w:val="0"/>
                                                          <w:divBdr>
                                                            <w:top w:val="none" w:sz="0" w:space="0" w:color="auto"/>
                                                            <w:left w:val="none" w:sz="0" w:space="0" w:color="auto"/>
                                                            <w:bottom w:val="none" w:sz="0" w:space="0" w:color="auto"/>
                                                            <w:right w:val="none" w:sz="0" w:space="0" w:color="auto"/>
                                                          </w:divBdr>
                                                        </w:div>
                                                        <w:div w:id="1063989510">
                                                          <w:marLeft w:val="0"/>
                                                          <w:marRight w:val="0"/>
                                                          <w:marTop w:val="0"/>
                                                          <w:marBottom w:val="0"/>
                                                          <w:divBdr>
                                                            <w:top w:val="none" w:sz="0" w:space="0" w:color="auto"/>
                                                            <w:left w:val="none" w:sz="0" w:space="0" w:color="auto"/>
                                                            <w:bottom w:val="none" w:sz="0" w:space="0" w:color="auto"/>
                                                            <w:right w:val="none" w:sz="0" w:space="0" w:color="auto"/>
                                                          </w:divBdr>
                                                        </w:div>
                                                        <w:div w:id="2031489974">
                                                          <w:marLeft w:val="0"/>
                                                          <w:marRight w:val="0"/>
                                                          <w:marTop w:val="0"/>
                                                          <w:marBottom w:val="0"/>
                                                          <w:divBdr>
                                                            <w:top w:val="none" w:sz="0" w:space="0" w:color="auto"/>
                                                            <w:left w:val="none" w:sz="0" w:space="0" w:color="auto"/>
                                                            <w:bottom w:val="none" w:sz="0" w:space="0" w:color="auto"/>
                                                            <w:right w:val="none" w:sz="0" w:space="0" w:color="auto"/>
                                                          </w:divBdr>
                                                          <w:divsChild>
                                                            <w:div w:id="21782828">
                                                              <w:marLeft w:val="0"/>
                                                              <w:marRight w:val="0"/>
                                                              <w:marTop w:val="0"/>
                                                              <w:marBottom w:val="0"/>
                                                              <w:divBdr>
                                                                <w:top w:val="none" w:sz="0" w:space="0" w:color="auto"/>
                                                                <w:left w:val="none" w:sz="0" w:space="0" w:color="auto"/>
                                                                <w:bottom w:val="none" w:sz="0" w:space="0" w:color="auto"/>
                                                                <w:right w:val="none" w:sz="0" w:space="0" w:color="auto"/>
                                                              </w:divBdr>
                                                              <w:divsChild>
                                                                <w:div w:id="20179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3134">
                                          <w:marLeft w:val="0"/>
                                          <w:marRight w:val="0"/>
                                          <w:marTop w:val="330"/>
                                          <w:marBottom w:val="330"/>
                                          <w:divBdr>
                                            <w:top w:val="none" w:sz="0" w:space="0" w:color="auto"/>
                                            <w:left w:val="none" w:sz="0" w:space="0" w:color="auto"/>
                                            <w:bottom w:val="none" w:sz="0" w:space="0" w:color="auto"/>
                                            <w:right w:val="none" w:sz="0" w:space="0" w:color="auto"/>
                                          </w:divBdr>
                                          <w:divsChild>
                                            <w:div w:id="11550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3185">
                                      <w:marLeft w:val="0"/>
                                      <w:marRight w:val="0"/>
                                      <w:marTop w:val="0"/>
                                      <w:marBottom w:val="0"/>
                                      <w:divBdr>
                                        <w:top w:val="none" w:sz="0" w:space="0" w:color="auto"/>
                                        <w:left w:val="none" w:sz="0" w:space="0" w:color="auto"/>
                                        <w:bottom w:val="none" w:sz="0" w:space="0" w:color="auto"/>
                                        <w:right w:val="none" w:sz="0" w:space="0" w:color="auto"/>
                                      </w:divBdr>
                                      <w:divsChild>
                                        <w:div w:id="854460928">
                                          <w:marLeft w:val="0"/>
                                          <w:marRight w:val="0"/>
                                          <w:marTop w:val="0"/>
                                          <w:marBottom w:val="0"/>
                                          <w:divBdr>
                                            <w:top w:val="none" w:sz="0" w:space="0" w:color="auto"/>
                                            <w:left w:val="none" w:sz="0" w:space="0" w:color="auto"/>
                                            <w:bottom w:val="none" w:sz="0" w:space="0" w:color="auto"/>
                                            <w:right w:val="none" w:sz="0" w:space="0" w:color="auto"/>
                                          </w:divBdr>
                                          <w:divsChild>
                                            <w:div w:id="1854764739">
                                              <w:marLeft w:val="0"/>
                                              <w:marRight w:val="0"/>
                                              <w:marTop w:val="0"/>
                                              <w:marBottom w:val="0"/>
                                              <w:divBdr>
                                                <w:top w:val="none" w:sz="0" w:space="0" w:color="auto"/>
                                                <w:left w:val="none" w:sz="0" w:space="0" w:color="auto"/>
                                                <w:bottom w:val="none" w:sz="0" w:space="0" w:color="auto"/>
                                                <w:right w:val="none" w:sz="0" w:space="0" w:color="auto"/>
                                              </w:divBdr>
                                              <w:divsChild>
                                                <w:div w:id="511265858">
                                                  <w:marLeft w:val="0"/>
                                                  <w:marRight w:val="0"/>
                                                  <w:marTop w:val="0"/>
                                                  <w:marBottom w:val="0"/>
                                                  <w:divBdr>
                                                    <w:top w:val="none" w:sz="0" w:space="0" w:color="auto"/>
                                                    <w:left w:val="none" w:sz="0" w:space="0" w:color="auto"/>
                                                    <w:bottom w:val="none" w:sz="0" w:space="0" w:color="auto"/>
                                                    <w:right w:val="none" w:sz="0" w:space="0" w:color="auto"/>
                                                  </w:divBdr>
                                                </w:div>
                                                <w:div w:id="533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7763">
                                          <w:marLeft w:val="0"/>
                                          <w:marRight w:val="0"/>
                                          <w:marTop w:val="0"/>
                                          <w:marBottom w:val="0"/>
                                          <w:divBdr>
                                            <w:top w:val="none" w:sz="0" w:space="0" w:color="auto"/>
                                            <w:left w:val="none" w:sz="0" w:space="0" w:color="auto"/>
                                            <w:bottom w:val="none" w:sz="0" w:space="0" w:color="auto"/>
                                            <w:right w:val="none" w:sz="0" w:space="0" w:color="auto"/>
                                          </w:divBdr>
                                        </w:div>
                                        <w:div w:id="1236890643">
                                          <w:marLeft w:val="0"/>
                                          <w:marRight w:val="0"/>
                                          <w:marTop w:val="0"/>
                                          <w:marBottom w:val="0"/>
                                          <w:divBdr>
                                            <w:top w:val="none" w:sz="0" w:space="0" w:color="auto"/>
                                            <w:left w:val="none" w:sz="0" w:space="0" w:color="auto"/>
                                            <w:bottom w:val="none" w:sz="0" w:space="0" w:color="auto"/>
                                            <w:right w:val="none" w:sz="0" w:space="0" w:color="auto"/>
                                          </w:divBdr>
                                          <w:divsChild>
                                            <w:div w:id="7220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2381">
                                      <w:marLeft w:val="0"/>
                                      <w:marRight w:val="0"/>
                                      <w:marTop w:val="0"/>
                                      <w:marBottom w:val="0"/>
                                      <w:divBdr>
                                        <w:top w:val="none" w:sz="0" w:space="0" w:color="auto"/>
                                        <w:left w:val="none" w:sz="0" w:space="0" w:color="auto"/>
                                        <w:bottom w:val="none" w:sz="0" w:space="0" w:color="auto"/>
                                        <w:right w:val="none" w:sz="0" w:space="0" w:color="auto"/>
                                      </w:divBdr>
                                      <w:divsChild>
                                        <w:div w:id="1710717233">
                                          <w:marLeft w:val="0"/>
                                          <w:marRight w:val="0"/>
                                          <w:marTop w:val="0"/>
                                          <w:marBottom w:val="0"/>
                                          <w:divBdr>
                                            <w:top w:val="none" w:sz="0" w:space="0" w:color="auto"/>
                                            <w:left w:val="none" w:sz="0" w:space="0" w:color="auto"/>
                                            <w:bottom w:val="none" w:sz="0" w:space="0" w:color="auto"/>
                                            <w:right w:val="none" w:sz="0" w:space="0" w:color="auto"/>
                                          </w:divBdr>
                                          <w:divsChild>
                                            <w:div w:id="6030382">
                                              <w:marLeft w:val="0"/>
                                              <w:marRight w:val="0"/>
                                              <w:marTop w:val="0"/>
                                              <w:marBottom w:val="0"/>
                                              <w:divBdr>
                                                <w:top w:val="none" w:sz="0" w:space="0" w:color="auto"/>
                                                <w:left w:val="none" w:sz="0" w:space="0" w:color="auto"/>
                                                <w:bottom w:val="none" w:sz="0" w:space="0" w:color="auto"/>
                                                <w:right w:val="none" w:sz="0" w:space="0" w:color="auto"/>
                                              </w:divBdr>
                                              <w:divsChild>
                                                <w:div w:id="317537751">
                                                  <w:marLeft w:val="0"/>
                                                  <w:marRight w:val="0"/>
                                                  <w:marTop w:val="0"/>
                                                  <w:marBottom w:val="0"/>
                                                  <w:divBdr>
                                                    <w:top w:val="none" w:sz="0" w:space="0" w:color="auto"/>
                                                    <w:left w:val="none" w:sz="0" w:space="0" w:color="auto"/>
                                                    <w:bottom w:val="none" w:sz="0" w:space="0" w:color="auto"/>
                                                    <w:right w:val="none" w:sz="0" w:space="0" w:color="auto"/>
                                                  </w:divBdr>
                                                </w:div>
                                                <w:div w:id="1879850213">
                                                  <w:marLeft w:val="0"/>
                                                  <w:marRight w:val="0"/>
                                                  <w:marTop w:val="0"/>
                                                  <w:marBottom w:val="0"/>
                                                  <w:divBdr>
                                                    <w:top w:val="none" w:sz="0" w:space="0" w:color="auto"/>
                                                    <w:left w:val="none" w:sz="0" w:space="0" w:color="auto"/>
                                                    <w:bottom w:val="none" w:sz="0" w:space="0" w:color="auto"/>
                                                    <w:right w:val="none" w:sz="0" w:space="0" w:color="auto"/>
                                                  </w:divBdr>
                                                </w:div>
                                              </w:divsChild>
                                            </w:div>
                                            <w:div w:id="6721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402577">
                      <w:marLeft w:val="0"/>
                      <w:marRight w:val="0"/>
                      <w:marTop w:val="0"/>
                      <w:marBottom w:val="0"/>
                      <w:divBdr>
                        <w:top w:val="none" w:sz="0" w:space="0" w:color="auto"/>
                        <w:left w:val="none" w:sz="0" w:space="0" w:color="auto"/>
                        <w:bottom w:val="none" w:sz="0" w:space="0" w:color="auto"/>
                        <w:right w:val="none" w:sz="0" w:space="0" w:color="auto"/>
                      </w:divBdr>
                      <w:divsChild>
                        <w:div w:id="7552523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924216940">
      <w:bodyDiv w:val="1"/>
      <w:marLeft w:val="0"/>
      <w:marRight w:val="0"/>
      <w:marTop w:val="0"/>
      <w:marBottom w:val="0"/>
      <w:divBdr>
        <w:top w:val="none" w:sz="0" w:space="0" w:color="auto"/>
        <w:left w:val="none" w:sz="0" w:space="0" w:color="auto"/>
        <w:bottom w:val="none" w:sz="0" w:space="0" w:color="auto"/>
        <w:right w:val="none" w:sz="0" w:space="0" w:color="auto"/>
      </w:divBdr>
    </w:div>
    <w:div w:id="1932271526">
      <w:bodyDiv w:val="1"/>
      <w:marLeft w:val="0"/>
      <w:marRight w:val="0"/>
      <w:marTop w:val="0"/>
      <w:marBottom w:val="0"/>
      <w:divBdr>
        <w:top w:val="none" w:sz="0" w:space="0" w:color="auto"/>
        <w:left w:val="none" w:sz="0" w:space="0" w:color="auto"/>
        <w:bottom w:val="none" w:sz="0" w:space="0" w:color="auto"/>
        <w:right w:val="none" w:sz="0" w:space="0" w:color="auto"/>
      </w:divBdr>
    </w:div>
    <w:div w:id="1969820059">
      <w:bodyDiv w:val="1"/>
      <w:marLeft w:val="0"/>
      <w:marRight w:val="0"/>
      <w:marTop w:val="0"/>
      <w:marBottom w:val="0"/>
      <w:divBdr>
        <w:top w:val="none" w:sz="0" w:space="0" w:color="auto"/>
        <w:left w:val="none" w:sz="0" w:space="0" w:color="auto"/>
        <w:bottom w:val="none" w:sz="0" w:space="0" w:color="auto"/>
        <w:right w:val="none" w:sz="0" w:space="0" w:color="auto"/>
      </w:divBdr>
    </w:div>
    <w:div w:id="2039114808">
      <w:bodyDiv w:val="1"/>
      <w:marLeft w:val="0"/>
      <w:marRight w:val="0"/>
      <w:marTop w:val="0"/>
      <w:marBottom w:val="0"/>
      <w:divBdr>
        <w:top w:val="none" w:sz="0" w:space="0" w:color="auto"/>
        <w:left w:val="none" w:sz="0" w:space="0" w:color="auto"/>
        <w:bottom w:val="none" w:sz="0" w:space="0" w:color="auto"/>
        <w:right w:val="none" w:sz="0" w:space="0" w:color="auto"/>
      </w:divBdr>
    </w:div>
    <w:div w:id="2040087753">
      <w:bodyDiv w:val="1"/>
      <w:marLeft w:val="0"/>
      <w:marRight w:val="0"/>
      <w:marTop w:val="0"/>
      <w:marBottom w:val="0"/>
      <w:divBdr>
        <w:top w:val="none" w:sz="0" w:space="0" w:color="auto"/>
        <w:left w:val="none" w:sz="0" w:space="0" w:color="auto"/>
        <w:bottom w:val="none" w:sz="0" w:space="0" w:color="auto"/>
        <w:right w:val="none" w:sz="0" w:space="0" w:color="auto"/>
      </w:divBdr>
    </w:div>
    <w:div w:id="2084793999">
      <w:bodyDiv w:val="1"/>
      <w:marLeft w:val="0"/>
      <w:marRight w:val="0"/>
      <w:marTop w:val="0"/>
      <w:marBottom w:val="0"/>
      <w:divBdr>
        <w:top w:val="none" w:sz="0" w:space="0" w:color="auto"/>
        <w:left w:val="none" w:sz="0" w:space="0" w:color="auto"/>
        <w:bottom w:val="none" w:sz="0" w:space="0" w:color="auto"/>
        <w:right w:val="none" w:sz="0" w:space="0" w:color="auto"/>
      </w:divBdr>
    </w:div>
    <w:div w:id="2106610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ruch.zoom.us/j/2988192739" TargetMode="External"/><Relationship Id="rId3" Type="http://schemas.openxmlformats.org/officeDocument/2006/relationships/styles" Target="styles.xml"/><Relationship Id="rId7" Type="http://schemas.openxmlformats.org/officeDocument/2006/relationships/hyperlink" Target="https://baruch.zoom.us/j/298819273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rookings.edu/articles/the-globalization-of-politics-american-foreign-policy-for-a-new-century/" TargetMode="External"/><Relationship Id="rId4" Type="http://schemas.openxmlformats.org/officeDocument/2006/relationships/settings" Target="settings.xml"/><Relationship Id="rId9" Type="http://schemas.openxmlformats.org/officeDocument/2006/relationships/hyperlink" Target="http://www.baruch.cuny.edu/academic/academic_hones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459DC73-199A-A446-B74A-2FF2F9C9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Book Pro</dc:creator>
  <cp:keywords/>
  <dc:description/>
  <cp:lastModifiedBy>Sally Sharif</cp:lastModifiedBy>
  <cp:revision>98</cp:revision>
  <cp:lastPrinted>2019-08-29T00:07:00Z</cp:lastPrinted>
  <dcterms:created xsi:type="dcterms:W3CDTF">2019-12-14T19:16:00Z</dcterms:created>
  <dcterms:modified xsi:type="dcterms:W3CDTF">2020-12-04T17:16:00Z</dcterms:modified>
</cp:coreProperties>
</file>